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123FA7" w14:textId="478FE232" w:rsidR="004B19CB" w:rsidRDefault="004B19CB" w:rsidP="008540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ЗВІТ</w:t>
      </w:r>
    </w:p>
    <w:p w14:paraId="26A616D1" w14:textId="00392C2F" w:rsidR="00B058E7" w:rsidRDefault="004B19CB" w:rsidP="008540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комунального закладу «Центр надання соціальних послуг»</w:t>
      </w:r>
    </w:p>
    <w:p w14:paraId="592EB85C" w14:textId="1ADBF5E0" w:rsidR="004B19CB" w:rsidRDefault="004B19CB" w:rsidP="00180E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2020 рік</w:t>
      </w:r>
    </w:p>
    <w:p w14:paraId="5EB6623C" w14:textId="7AD7CDE2" w:rsidR="00F93BA0" w:rsidRDefault="004B19CB" w:rsidP="00A242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24230">
        <w:rPr>
          <w:rFonts w:ascii="Times New Roman" w:hAnsi="Times New Roman" w:cs="Times New Roman"/>
          <w:sz w:val="28"/>
          <w:szCs w:val="28"/>
        </w:rPr>
        <w:t xml:space="preserve">      </w:t>
      </w:r>
      <w:r w:rsidR="00C036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Соціальна робота – унікальний вид професійної діяльності зі створення соціальних умов для поліпшення умов життя окремої особистості, підвищення добробуту народу. В основі соціальної роботи лежить гуманне, добродійне ставлення до особистості.</w:t>
      </w:r>
      <w:r w:rsidR="0023591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83B45C" w14:textId="12B071B7" w:rsidR="00C540D7" w:rsidRDefault="004B19CB" w:rsidP="00A242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3674">
        <w:rPr>
          <w:rFonts w:ascii="Times New Roman" w:hAnsi="Times New Roman" w:cs="Times New Roman"/>
          <w:sz w:val="28"/>
          <w:szCs w:val="28"/>
        </w:rPr>
        <w:t xml:space="preserve">   </w:t>
      </w:r>
      <w:r w:rsidR="00A2423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3BA0">
        <w:rPr>
          <w:rFonts w:ascii="Times New Roman" w:hAnsi="Times New Roman" w:cs="Times New Roman"/>
          <w:sz w:val="28"/>
          <w:szCs w:val="28"/>
        </w:rPr>
        <w:t>Основними завданнями роботи комунального закладу «</w:t>
      </w:r>
      <w:r w:rsidR="00C03674">
        <w:rPr>
          <w:rFonts w:ascii="Times New Roman" w:hAnsi="Times New Roman" w:cs="Times New Roman"/>
          <w:sz w:val="28"/>
          <w:szCs w:val="28"/>
        </w:rPr>
        <w:t xml:space="preserve">Центр надання соціальних послуг» </w:t>
      </w:r>
      <w:r w:rsidR="00F93BA0">
        <w:rPr>
          <w:rFonts w:ascii="Times New Roman" w:hAnsi="Times New Roman" w:cs="Times New Roman"/>
          <w:sz w:val="28"/>
          <w:szCs w:val="28"/>
        </w:rPr>
        <w:t xml:space="preserve">Слобожанської селищної ради є: вчасне виявлення, забезпечення та надання соціальних послуг громадянам, які </w:t>
      </w:r>
      <w:r w:rsidR="003334FB">
        <w:rPr>
          <w:rFonts w:ascii="Times New Roman" w:hAnsi="Times New Roman" w:cs="Times New Roman"/>
          <w:sz w:val="28"/>
          <w:szCs w:val="28"/>
        </w:rPr>
        <w:t xml:space="preserve">перебувають </w:t>
      </w:r>
      <w:r w:rsidR="00F93BA0">
        <w:rPr>
          <w:rFonts w:ascii="Times New Roman" w:hAnsi="Times New Roman" w:cs="Times New Roman"/>
          <w:sz w:val="28"/>
          <w:szCs w:val="28"/>
        </w:rPr>
        <w:t>в складних життєвих обставинах та потребують допомоги, на основі індивідуального та комплексного підходів до кожного підопічного, забезпечення якісного надання соціальних послуг</w:t>
      </w:r>
      <w:r w:rsidR="003334FB">
        <w:rPr>
          <w:rFonts w:ascii="Times New Roman" w:hAnsi="Times New Roman" w:cs="Times New Roman"/>
          <w:sz w:val="28"/>
          <w:szCs w:val="28"/>
        </w:rPr>
        <w:t>.</w:t>
      </w:r>
    </w:p>
    <w:p w14:paraId="3410DDF8" w14:textId="3818E048" w:rsidR="00C03674" w:rsidRPr="00C03674" w:rsidRDefault="00C03674" w:rsidP="00B758F3">
      <w:pPr>
        <w:spacing w:after="0" w:line="25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30680297"/>
      <w:r w:rsidRPr="00C03674">
        <w:rPr>
          <w:rFonts w:ascii="Times New Roman" w:hAnsi="Times New Roman" w:cs="Times New Roman"/>
          <w:sz w:val="28"/>
          <w:szCs w:val="28"/>
        </w:rPr>
        <w:t xml:space="preserve">          Люди літнього віку потребують</w:t>
      </w:r>
      <w:r>
        <w:rPr>
          <w:rFonts w:ascii="Times New Roman" w:hAnsi="Times New Roman" w:cs="Times New Roman"/>
          <w:sz w:val="28"/>
          <w:szCs w:val="28"/>
        </w:rPr>
        <w:t xml:space="preserve"> особливої</w:t>
      </w:r>
      <w:r w:rsidRPr="00C03674">
        <w:rPr>
          <w:rFonts w:ascii="Times New Roman" w:hAnsi="Times New Roman" w:cs="Times New Roman"/>
          <w:sz w:val="28"/>
          <w:szCs w:val="28"/>
        </w:rPr>
        <w:t xml:space="preserve"> підвищеної уваги і турботи, адже в кожного з них свої проблеми. Добре, якщо в них є діти або інші родичі, які за ними доглядають, допомагають. Проте, зрозуміло, є й ті, хто може розраховувати лише на державу.   </w:t>
      </w:r>
    </w:p>
    <w:p w14:paraId="1C9C67E2" w14:textId="1081A203" w:rsidR="00C03674" w:rsidRDefault="00C03674" w:rsidP="00B758F3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674">
        <w:rPr>
          <w:rFonts w:ascii="Times New Roman" w:hAnsi="Times New Roman" w:cs="Times New Roman"/>
          <w:sz w:val="28"/>
          <w:szCs w:val="28"/>
        </w:rPr>
        <w:t xml:space="preserve">          Одним з основних видів надання соціальних послуг жителям громади є забезпечення догляду вдома. На обслуговуванні в закладі</w:t>
      </w:r>
      <w:r w:rsidR="00752A3C">
        <w:rPr>
          <w:rFonts w:ascii="Times New Roman" w:hAnsi="Times New Roman" w:cs="Times New Roman"/>
          <w:sz w:val="28"/>
          <w:szCs w:val="28"/>
        </w:rPr>
        <w:t xml:space="preserve"> протягом року</w:t>
      </w:r>
      <w:r w:rsidRPr="00C03674">
        <w:rPr>
          <w:rFonts w:ascii="Times New Roman" w:hAnsi="Times New Roman" w:cs="Times New Roman"/>
          <w:sz w:val="28"/>
          <w:szCs w:val="28"/>
        </w:rPr>
        <w:t xml:space="preserve"> перебува</w:t>
      </w:r>
      <w:r w:rsidR="00752A3C">
        <w:rPr>
          <w:rFonts w:ascii="Times New Roman" w:hAnsi="Times New Roman" w:cs="Times New Roman"/>
          <w:sz w:val="28"/>
          <w:szCs w:val="28"/>
        </w:rPr>
        <w:t>ло</w:t>
      </w:r>
      <w:r w:rsidRPr="00C03674">
        <w:rPr>
          <w:rFonts w:ascii="Times New Roman" w:hAnsi="Times New Roman" w:cs="Times New Roman"/>
          <w:sz w:val="28"/>
          <w:szCs w:val="28"/>
        </w:rPr>
        <w:t xml:space="preserve"> </w:t>
      </w:r>
      <w:r w:rsidR="00752A3C">
        <w:rPr>
          <w:rFonts w:ascii="Times New Roman" w:hAnsi="Times New Roman" w:cs="Times New Roman"/>
          <w:sz w:val="28"/>
          <w:szCs w:val="28"/>
        </w:rPr>
        <w:t>8</w:t>
      </w:r>
      <w:r w:rsidRPr="00C03674">
        <w:rPr>
          <w:rFonts w:ascii="Times New Roman" w:hAnsi="Times New Roman" w:cs="Times New Roman"/>
          <w:sz w:val="28"/>
          <w:szCs w:val="28"/>
        </w:rPr>
        <w:t xml:space="preserve"> осіб, </w:t>
      </w:r>
      <w:r w:rsidR="00752A3C">
        <w:rPr>
          <w:rFonts w:ascii="Times New Roman" w:hAnsi="Times New Roman" w:cs="Times New Roman"/>
          <w:sz w:val="28"/>
          <w:szCs w:val="28"/>
        </w:rPr>
        <w:t>5</w:t>
      </w:r>
      <w:r w:rsidRPr="00C03674">
        <w:rPr>
          <w:rFonts w:ascii="Times New Roman" w:hAnsi="Times New Roman" w:cs="Times New Roman"/>
          <w:sz w:val="28"/>
          <w:szCs w:val="28"/>
        </w:rPr>
        <w:t xml:space="preserve"> на безоплатній основі та </w:t>
      </w:r>
      <w:r w:rsidR="00752A3C">
        <w:rPr>
          <w:rFonts w:ascii="Times New Roman" w:hAnsi="Times New Roman" w:cs="Times New Roman"/>
          <w:sz w:val="28"/>
          <w:szCs w:val="28"/>
        </w:rPr>
        <w:t>3</w:t>
      </w:r>
      <w:r w:rsidRPr="00C03674">
        <w:rPr>
          <w:rFonts w:ascii="Times New Roman" w:hAnsi="Times New Roman" w:cs="Times New Roman"/>
          <w:sz w:val="28"/>
          <w:szCs w:val="28"/>
        </w:rPr>
        <w:t xml:space="preserve"> на платній. У звітному періоді кількість осіб, що отримують послуги з догляду вдома збільшилося на 2 особи</w:t>
      </w:r>
      <w:r w:rsidR="000E62AF">
        <w:rPr>
          <w:rFonts w:ascii="Times New Roman" w:hAnsi="Times New Roman" w:cs="Times New Roman"/>
          <w:sz w:val="28"/>
          <w:szCs w:val="28"/>
        </w:rPr>
        <w:t>, з числа осіб похилого віку</w:t>
      </w:r>
      <w:r w:rsidRPr="00C03674">
        <w:rPr>
          <w:rFonts w:ascii="Times New Roman" w:hAnsi="Times New Roman" w:cs="Times New Roman"/>
          <w:sz w:val="28"/>
          <w:szCs w:val="28"/>
        </w:rPr>
        <w:t xml:space="preserve">. Обслуговування даних осіб забезпечено 1 соціальним робітником. </w:t>
      </w:r>
    </w:p>
    <w:p w14:paraId="5830F9D2" w14:textId="5434DAF8" w:rsidR="00C540D7" w:rsidRPr="00C03674" w:rsidRDefault="00C540D7" w:rsidP="00B758F3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1E3874" wp14:editId="64C76729">
            <wp:extent cx="4006488" cy="300559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272" cy="300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A0A84" w14:textId="7FAB0396" w:rsidR="00C03674" w:rsidRPr="00C540D7" w:rsidRDefault="00C540D7" w:rsidP="00B758F3">
      <w:pPr>
        <w:spacing w:line="25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r>
        <w:rPr>
          <w:noProof/>
        </w:rPr>
        <w:drawing>
          <wp:inline distT="0" distB="0" distL="0" distR="0" wp14:anchorId="3DB70B4B" wp14:editId="2D008C91">
            <wp:extent cx="3204376" cy="42718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259" cy="429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C804B" w14:textId="6ED5D5F8" w:rsidR="001E75DF" w:rsidRDefault="00C03674" w:rsidP="00180E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3674">
        <w:rPr>
          <w:rFonts w:ascii="Times New Roman" w:hAnsi="Times New Roman" w:cs="Times New Roman"/>
          <w:sz w:val="28"/>
          <w:szCs w:val="28"/>
        </w:rPr>
        <w:t xml:space="preserve">          Соціальне обслуговування зазначених осіб забезпечено відповідно до статті 7 Закону України «Про соціальні послуги»,</w:t>
      </w:r>
      <w:r w:rsidR="00C71320" w:rsidRPr="00C71320">
        <w:rPr>
          <w:rFonts w:ascii="Times New Roman" w:hAnsi="Times New Roman" w:cs="Times New Roman"/>
          <w:sz w:val="28"/>
          <w:szCs w:val="28"/>
        </w:rPr>
        <w:t xml:space="preserve"> </w:t>
      </w:r>
      <w:r w:rsidR="00C71320">
        <w:rPr>
          <w:rFonts w:ascii="Times New Roman" w:hAnsi="Times New Roman" w:cs="Times New Roman"/>
          <w:sz w:val="28"/>
          <w:szCs w:val="28"/>
        </w:rPr>
        <w:t xml:space="preserve"> постанов Кабінету Міністрів України</w:t>
      </w:r>
      <w:r w:rsidR="00C71320" w:rsidRPr="00380FA3">
        <w:rPr>
          <w:rFonts w:ascii="Times New Roman" w:hAnsi="Times New Roman" w:cs="Times New Roman"/>
          <w:sz w:val="28"/>
          <w:szCs w:val="28"/>
        </w:rPr>
        <w:t xml:space="preserve"> від 0</w:t>
      </w:r>
      <w:r w:rsidR="00C71320">
        <w:rPr>
          <w:rFonts w:ascii="Times New Roman" w:hAnsi="Times New Roman" w:cs="Times New Roman"/>
          <w:sz w:val="28"/>
          <w:szCs w:val="28"/>
        </w:rPr>
        <w:t>1</w:t>
      </w:r>
      <w:r w:rsidR="00C71320" w:rsidRPr="00380FA3">
        <w:rPr>
          <w:rFonts w:ascii="Times New Roman" w:hAnsi="Times New Roman" w:cs="Times New Roman"/>
          <w:sz w:val="28"/>
          <w:szCs w:val="28"/>
        </w:rPr>
        <w:t>.0</w:t>
      </w:r>
      <w:r w:rsidR="00C71320">
        <w:rPr>
          <w:rFonts w:ascii="Times New Roman" w:hAnsi="Times New Roman" w:cs="Times New Roman"/>
          <w:sz w:val="28"/>
          <w:szCs w:val="28"/>
        </w:rPr>
        <w:t>6</w:t>
      </w:r>
      <w:r w:rsidR="00C71320" w:rsidRPr="00380FA3">
        <w:rPr>
          <w:rFonts w:ascii="Times New Roman" w:hAnsi="Times New Roman" w:cs="Times New Roman"/>
          <w:sz w:val="28"/>
          <w:szCs w:val="28"/>
        </w:rPr>
        <w:t>.20</w:t>
      </w:r>
      <w:r w:rsidR="00C71320">
        <w:rPr>
          <w:rFonts w:ascii="Times New Roman" w:hAnsi="Times New Roman" w:cs="Times New Roman"/>
          <w:sz w:val="28"/>
          <w:szCs w:val="28"/>
        </w:rPr>
        <w:t>2</w:t>
      </w:r>
      <w:r w:rsidR="00C71320" w:rsidRPr="00380FA3">
        <w:rPr>
          <w:rFonts w:ascii="Times New Roman" w:hAnsi="Times New Roman" w:cs="Times New Roman"/>
          <w:sz w:val="28"/>
          <w:szCs w:val="28"/>
        </w:rPr>
        <w:t xml:space="preserve">0 № </w:t>
      </w:r>
      <w:r w:rsidR="00C71320">
        <w:rPr>
          <w:rFonts w:ascii="Times New Roman" w:hAnsi="Times New Roman" w:cs="Times New Roman"/>
          <w:sz w:val="28"/>
          <w:szCs w:val="28"/>
        </w:rPr>
        <w:t>4</w:t>
      </w:r>
      <w:r w:rsidR="00C71320" w:rsidRPr="00380FA3">
        <w:rPr>
          <w:rFonts w:ascii="Times New Roman" w:hAnsi="Times New Roman" w:cs="Times New Roman"/>
          <w:sz w:val="28"/>
          <w:szCs w:val="28"/>
        </w:rPr>
        <w:t>28 «Про затвердження Порядку регулювання тарифів на соціальні послуги»</w:t>
      </w:r>
      <w:r w:rsidR="00C71320">
        <w:rPr>
          <w:rFonts w:ascii="Times New Roman" w:hAnsi="Times New Roman" w:cs="Times New Roman"/>
          <w:sz w:val="28"/>
          <w:szCs w:val="28"/>
        </w:rPr>
        <w:t xml:space="preserve"> </w:t>
      </w:r>
      <w:r w:rsidR="000E62AF">
        <w:rPr>
          <w:rFonts w:ascii="Times New Roman" w:hAnsi="Times New Roman" w:cs="Times New Roman"/>
          <w:sz w:val="28"/>
          <w:szCs w:val="28"/>
        </w:rPr>
        <w:t>та</w:t>
      </w:r>
      <w:r w:rsidR="00C71320" w:rsidRPr="00380FA3">
        <w:rPr>
          <w:rFonts w:ascii="Times New Roman" w:hAnsi="Times New Roman" w:cs="Times New Roman"/>
          <w:sz w:val="28"/>
          <w:szCs w:val="28"/>
        </w:rPr>
        <w:t xml:space="preserve"> від 0</w:t>
      </w:r>
      <w:r w:rsidR="00C71320">
        <w:rPr>
          <w:rFonts w:ascii="Times New Roman" w:hAnsi="Times New Roman" w:cs="Times New Roman"/>
          <w:sz w:val="28"/>
          <w:szCs w:val="28"/>
        </w:rPr>
        <w:t>1</w:t>
      </w:r>
      <w:r w:rsidR="00C71320" w:rsidRPr="00380FA3">
        <w:rPr>
          <w:rFonts w:ascii="Times New Roman" w:hAnsi="Times New Roman" w:cs="Times New Roman"/>
          <w:sz w:val="28"/>
          <w:szCs w:val="28"/>
        </w:rPr>
        <w:t>.0</w:t>
      </w:r>
      <w:r w:rsidR="00C71320">
        <w:rPr>
          <w:rFonts w:ascii="Times New Roman" w:hAnsi="Times New Roman" w:cs="Times New Roman"/>
          <w:sz w:val="28"/>
          <w:szCs w:val="28"/>
        </w:rPr>
        <w:t>6</w:t>
      </w:r>
      <w:r w:rsidR="00C71320" w:rsidRPr="00380FA3">
        <w:rPr>
          <w:rFonts w:ascii="Times New Roman" w:hAnsi="Times New Roman" w:cs="Times New Roman"/>
          <w:sz w:val="28"/>
          <w:szCs w:val="28"/>
        </w:rPr>
        <w:t>.20</w:t>
      </w:r>
      <w:r w:rsidR="00C71320">
        <w:rPr>
          <w:rFonts w:ascii="Times New Roman" w:hAnsi="Times New Roman" w:cs="Times New Roman"/>
          <w:sz w:val="28"/>
          <w:szCs w:val="28"/>
        </w:rPr>
        <w:t>2</w:t>
      </w:r>
      <w:r w:rsidR="00C71320" w:rsidRPr="00380FA3">
        <w:rPr>
          <w:rFonts w:ascii="Times New Roman" w:hAnsi="Times New Roman" w:cs="Times New Roman"/>
          <w:sz w:val="28"/>
          <w:szCs w:val="28"/>
        </w:rPr>
        <w:t xml:space="preserve">0 № </w:t>
      </w:r>
      <w:r w:rsidR="00C71320">
        <w:rPr>
          <w:rFonts w:ascii="Times New Roman" w:hAnsi="Times New Roman" w:cs="Times New Roman"/>
          <w:sz w:val="28"/>
          <w:szCs w:val="28"/>
        </w:rPr>
        <w:t>4</w:t>
      </w:r>
      <w:r w:rsidR="00C71320" w:rsidRPr="00380FA3">
        <w:rPr>
          <w:rFonts w:ascii="Times New Roman" w:hAnsi="Times New Roman" w:cs="Times New Roman"/>
          <w:sz w:val="28"/>
          <w:szCs w:val="28"/>
        </w:rPr>
        <w:t>2</w:t>
      </w:r>
      <w:r w:rsidR="00C71320">
        <w:rPr>
          <w:rFonts w:ascii="Times New Roman" w:hAnsi="Times New Roman" w:cs="Times New Roman"/>
          <w:sz w:val="28"/>
          <w:szCs w:val="28"/>
        </w:rPr>
        <w:t>9</w:t>
      </w:r>
      <w:r w:rsidR="00C71320" w:rsidRPr="00380FA3">
        <w:rPr>
          <w:rFonts w:ascii="Times New Roman" w:hAnsi="Times New Roman" w:cs="Times New Roman"/>
          <w:sz w:val="28"/>
          <w:szCs w:val="28"/>
        </w:rPr>
        <w:t xml:space="preserve"> «Про затвердження Порядку </w:t>
      </w:r>
      <w:r w:rsidR="00C71320">
        <w:rPr>
          <w:rFonts w:ascii="Times New Roman" w:hAnsi="Times New Roman" w:cs="Times New Roman"/>
          <w:sz w:val="28"/>
          <w:szCs w:val="28"/>
        </w:rPr>
        <w:t>установлення дифе</w:t>
      </w:r>
      <w:r w:rsidR="00C71320" w:rsidRPr="00380FA3">
        <w:rPr>
          <w:rFonts w:ascii="Times New Roman" w:hAnsi="Times New Roman" w:cs="Times New Roman"/>
          <w:sz w:val="28"/>
          <w:szCs w:val="28"/>
        </w:rPr>
        <w:t>р</w:t>
      </w:r>
      <w:r w:rsidR="00C71320">
        <w:rPr>
          <w:rFonts w:ascii="Times New Roman" w:hAnsi="Times New Roman" w:cs="Times New Roman"/>
          <w:sz w:val="28"/>
          <w:szCs w:val="28"/>
        </w:rPr>
        <w:t>енційованої плати</w:t>
      </w:r>
      <w:r w:rsidR="00C71320" w:rsidRPr="00380FA3">
        <w:rPr>
          <w:rFonts w:ascii="Times New Roman" w:hAnsi="Times New Roman" w:cs="Times New Roman"/>
          <w:sz w:val="28"/>
          <w:szCs w:val="28"/>
        </w:rPr>
        <w:t xml:space="preserve"> </w:t>
      </w:r>
      <w:r w:rsidR="00C71320">
        <w:rPr>
          <w:rFonts w:ascii="Times New Roman" w:hAnsi="Times New Roman" w:cs="Times New Roman"/>
          <w:sz w:val="28"/>
          <w:szCs w:val="28"/>
        </w:rPr>
        <w:t>з</w:t>
      </w:r>
      <w:r w:rsidR="00C71320" w:rsidRPr="00380FA3">
        <w:rPr>
          <w:rFonts w:ascii="Times New Roman" w:hAnsi="Times New Roman" w:cs="Times New Roman"/>
          <w:sz w:val="28"/>
          <w:szCs w:val="28"/>
        </w:rPr>
        <w:t>а</w:t>
      </w:r>
      <w:r w:rsidR="00C71320">
        <w:rPr>
          <w:rFonts w:ascii="Times New Roman" w:hAnsi="Times New Roman" w:cs="Times New Roman"/>
          <w:sz w:val="28"/>
          <w:szCs w:val="28"/>
        </w:rPr>
        <w:t xml:space="preserve"> надання</w:t>
      </w:r>
      <w:r w:rsidR="00C71320" w:rsidRPr="00380FA3">
        <w:rPr>
          <w:rFonts w:ascii="Times New Roman" w:hAnsi="Times New Roman" w:cs="Times New Roman"/>
          <w:sz w:val="28"/>
          <w:szCs w:val="28"/>
        </w:rPr>
        <w:t xml:space="preserve"> соціальн</w:t>
      </w:r>
      <w:r w:rsidR="00C71320">
        <w:rPr>
          <w:rFonts w:ascii="Times New Roman" w:hAnsi="Times New Roman" w:cs="Times New Roman"/>
          <w:sz w:val="28"/>
          <w:szCs w:val="28"/>
        </w:rPr>
        <w:t>их</w:t>
      </w:r>
      <w:r w:rsidR="00C71320" w:rsidRPr="00380FA3">
        <w:rPr>
          <w:rFonts w:ascii="Times New Roman" w:hAnsi="Times New Roman" w:cs="Times New Roman"/>
          <w:sz w:val="28"/>
          <w:szCs w:val="28"/>
        </w:rPr>
        <w:t xml:space="preserve"> послуг»</w:t>
      </w:r>
      <w:r w:rsidR="000E62AF">
        <w:rPr>
          <w:rFonts w:ascii="Times New Roman" w:hAnsi="Times New Roman" w:cs="Times New Roman"/>
          <w:sz w:val="28"/>
          <w:szCs w:val="28"/>
        </w:rPr>
        <w:t xml:space="preserve">, </w:t>
      </w:r>
      <w:r w:rsidRPr="00C03674">
        <w:rPr>
          <w:rFonts w:ascii="Times New Roman" w:hAnsi="Times New Roman" w:cs="Times New Roman"/>
          <w:sz w:val="28"/>
          <w:szCs w:val="28"/>
        </w:rPr>
        <w:t xml:space="preserve">Державного стандарту догляд вдома, затвердженого наказом Міністерства соціальної політики України від 13.11.2013 № 760  з метою підтримання життєдіяльності громадян, які не здатні до самообслуговування у зв’язку з похилим віком, інвалідністю, хворобою, інших категорій осіб які мають рідних, що повинні забезпечити їм догляд і допомогу, запроваджено надання платних соціальних послуг (догляд вдома). За рахунок надання зазначених платних послуг отримано дохід в сумі </w:t>
      </w:r>
      <w:r w:rsidR="00BB0C4E">
        <w:rPr>
          <w:rFonts w:ascii="Times New Roman" w:hAnsi="Times New Roman" w:cs="Times New Roman"/>
          <w:sz w:val="28"/>
          <w:szCs w:val="28"/>
        </w:rPr>
        <w:t xml:space="preserve">2,8 </w:t>
      </w:r>
      <w:proofErr w:type="spellStart"/>
      <w:r w:rsidR="00BB0C4E">
        <w:rPr>
          <w:rFonts w:ascii="Times New Roman" w:hAnsi="Times New Roman" w:cs="Times New Roman"/>
          <w:sz w:val="28"/>
          <w:szCs w:val="28"/>
        </w:rPr>
        <w:t>тис.грн</w:t>
      </w:r>
      <w:proofErr w:type="spellEnd"/>
      <w:r w:rsidR="00BB0C4E">
        <w:rPr>
          <w:rFonts w:ascii="Times New Roman" w:hAnsi="Times New Roman" w:cs="Times New Roman"/>
          <w:sz w:val="28"/>
          <w:szCs w:val="28"/>
        </w:rPr>
        <w:t>.</w:t>
      </w:r>
      <w:r w:rsidRPr="00C03674">
        <w:rPr>
          <w:rFonts w:ascii="Times New Roman" w:hAnsi="Times New Roman" w:cs="Times New Roman"/>
          <w:sz w:val="28"/>
          <w:szCs w:val="28"/>
        </w:rPr>
        <w:t xml:space="preserve"> Також </w:t>
      </w:r>
      <w:r w:rsidR="001E75DF">
        <w:rPr>
          <w:rFonts w:ascii="Times New Roman" w:hAnsi="Times New Roman" w:cs="Times New Roman"/>
          <w:sz w:val="28"/>
          <w:szCs w:val="28"/>
        </w:rPr>
        <w:t xml:space="preserve">протягом звітного року фахівцем з реабілітації надано платних послуг з масажу на суму </w:t>
      </w:r>
      <w:r w:rsidR="00BB0C4E">
        <w:rPr>
          <w:rFonts w:ascii="Times New Roman" w:hAnsi="Times New Roman" w:cs="Times New Roman"/>
          <w:sz w:val="28"/>
          <w:szCs w:val="28"/>
        </w:rPr>
        <w:t>4,6 тис.</w:t>
      </w:r>
      <w:r w:rsidR="001E75D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03674">
        <w:rPr>
          <w:rFonts w:ascii="Times New Roman" w:hAnsi="Times New Roman" w:cs="Times New Roman"/>
          <w:sz w:val="28"/>
          <w:szCs w:val="28"/>
        </w:rPr>
        <w:t xml:space="preserve">гривень. </w:t>
      </w:r>
      <w:r w:rsidR="001E75DF">
        <w:rPr>
          <w:rFonts w:ascii="Times New Roman" w:hAnsi="Times New Roman" w:cs="Times New Roman"/>
          <w:sz w:val="28"/>
          <w:szCs w:val="28"/>
        </w:rPr>
        <w:t>Крім цього на рахунок закладу надійшло 5.</w:t>
      </w:r>
      <w:r w:rsidR="00BB0C4E">
        <w:rPr>
          <w:rFonts w:ascii="Times New Roman" w:hAnsi="Times New Roman" w:cs="Times New Roman"/>
          <w:sz w:val="28"/>
          <w:szCs w:val="28"/>
        </w:rPr>
        <w:t>5</w:t>
      </w:r>
      <w:r w:rsidR="001E75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75DF">
        <w:rPr>
          <w:rFonts w:ascii="Times New Roman" w:hAnsi="Times New Roman" w:cs="Times New Roman"/>
          <w:sz w:val="28"/>
          <w:szCs w:val="28"/>
        </w:rPr>
        <w:t>тис.грн</w:t>
      </w:r>
      <w:proofErr w:type="spellEnd"/>
      <w:r w:rsidR="001E75DF">
        <w:rPr>
          <w:rFonts w:ascii="Times New Roman" w:hAnsi="Times New Roman" w:cs="Times New Roman"/>
          <w:sz w:val="28"/>
          <w:szCs w:val="28"/>
        </w:rPr>
        <w:t>. благодійних внесків.</w:t>
      </w:r>
    </w:p>
    <w:p w14:paraId="53FA10BD" w14:textId="307826FD" w:rsidR="00C03674" w:rsidRPr="00C03674" w:rsidRDefault="00C03674" w:rsidP="00180E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3674">
        <w:rPr>
          <w:rFonts w:ascii="Times New Roman" w:hAnsi="Times New Roman" w:cs="Times New Roman"/>
          <w:sz w:val="28"/>
          <w:szCs w:val="28"/>
        </w:rPr>
        <w:t xml:space="preserve">Контроль за наданням послуг здійснює заступник директора та соціальний працівник.  </w:t>
      </w:r>
    </w:p>
    <w:p w14:paraId="3B611035" w14:textId="6AE50260" w:rsidR="00C03674" w:rsidRPr="00C03674" w:rsidRDefault="00C03674" w:rsidP="00C03674">
      <w:pPr>
        <w:spacing w:after="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674">
        <w:rPr>
          <w:rFonts w:ascii="Times New Roman" w:hAnsi="Times New Roman" w:cs="Times New Roman"/>
          <w:sz w:val="28"/>
          <w:szCs w:val="28"/>
        </w:rPr>
        <w:t xml:space="preserve">           Одним з основних завдань КЗ «</w:t>
      </w:r>
      <w:r w:rsidR="001E75DF">
        <w:rPr>
          <w:rFonts w:ascii="Times New Roman" w:hAnsi="Times New Roman" w:cs="Times New Roman"/>
          <w:sz w:val="28"/>
          <w:szCs w:val="28"/>
        </w:rPr>
        <w:t xml:space="preserve">Центр надання соціальних послуг» </w:t>
      </w:r>
      <w:r w:rsidRPr="00C03674">
        <w:rPr>
          <w:rFonts w:ascii="Times New Roman" w:hAnsi="Times New Roman" w:cs="Times New Roman"/>
          <w:sz w:val="28"/>
          <w:szCs w:val="28"/>
        </w:rPr>
        <w:t xml:space="preserve">Слобожанської селищної ради є підвищення якості та доступності надання послуг. На виконання наказу Міністерства соціальної політики України від 27.12.2013 р. № 904 «Про затвердження Методичних рекомендацій з проведення моніторингу та оцінки якості соціальних послуг» було організовано і проведено внутрішню оцінку якості соціальної послуги – догляд вдома. </w:t>
      </w:r>
    </w:p>
    <w:p w14:paraId="15B78A29" w14:textId="33DD79E6" w:rsidR="00C03674" w:rsidRPr="00C03674" w:rsidRDefault="00C03674" w:rsidP="00C03674">
      <w:pPr>
        <w:spacing w:after="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674">
        <w:rPr>
          <w:rFonts w:ascii="Times New Roman" w:hAnsi="Times New Roman" w:cs="Times New Roman"/>
          <w:sz w:val="28"/>
          <w:szCs w:val="28"/>
        </w:rPr>
        <w:lastRenderedPageBreak/>
        <w:t xml:space="preserve">           Для вивчення думки щодо якості надання послуг, які надаються соціальним робітником було використано такі методи оцінки: спостереження за процесом надання соціальної послуги протя</w:t>
      </w:r>
      <w:r w:rsidR="003334FB">
        <w:rPr>
          <w:rFonts w:ascii="Times New Roman" w:hAnsi="Times New Roman" w:cs="Times New Roman"/>
          <w:sz w:val="28"/>
          <w:szCs w:val="28"/>
        </w:rPr>
        <w:t xml:space="preserve">гом </w:t>
      </w:r>
      <w:r w:rsidRPr="00C03674">
        <w:rPr>
          <w:rFonts w:ascii="Times New Roman" w:hAnsi="Times New Roman" w:cs="Times New Roman"/>
          <w:sz w:val="28"/>
          <w:szCs w:val="28"/>
        </w:rPr>
        <w:t xml:space="preserve"> року; бесіди з соціальним робітником, що надає соціальні послуги; вивчення документації отримувачів соціальних послуг. Оцінка якості надання соціальних послуг визначалась із застосуванням шкали оцінки якісних та кількісних показників якості надання соціальних послуг, зокрема: адресність та індивідуальний підхід, результативність, своєчасність, доступність та відкритість, повага до отримувача соціальної послуги, професійність. Робота соціального робітника складна та  вимагає бути уважним, тактовним і  терплячим, допомагаючи одиноким громадянам, інвалідам, які на час роботи стають немов рідні. Всі особові справи підопічних містять індивідуальні плани надання соціальної послуги догляду вдома, що відповідає індивідуальним потребам отримувачів; своєчасно проводиться повторне визначення індивідуальних потреб.  </w:t>
      </w:r>
    </w:p>
    <w:p w14:paraId="3D3C169E" w14:textId="1DF20EE7" w:rsidR="00C03674" w:rsidRPr="00C03674" w:rsidRDefault="00C03674" w:rsidP="00C03674">
      <w:pPr>
        <w:spacing w:after="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674">
        <w:rPr>
          <w:rFonts w:ascii="Times New Roman" w:hAnsi="Times New Roman" w:cs="Times New Roman"/>
          <w:sz w:val="28"/>
          <w:szCs w:val="28"/>
        </w:rPr>
        <w:t xml:space="preserve">          Фахівцями закладу з початку року забезпечено обстеження </w:t>
      </w:r>
      <w:r w:rsidR="00BB0C4E">
        <w:rPr>
          <w:rFonts w:ascii="Times New Roman" w:hAnsi="Times New Roman" w:cs="Times New Roman"/>
          <w:sz w:val="28"/>
          <w:szCs w:val="28"/>
        </w:rPr>
        <w:t xml:space="preserve">1666 </w:t>
      </w:r>
      <w:r w:rsidRPr="00C03674">
        <w:rPr>
          <w:rFonts w:ascii="Times New Roman" w:hAnsi="Times New Roman" w:cs="Times New Roman"/>
          <w:sz w:val="28"/>
          <w:szCs w:val="28"/>
        </w:rPr>
        <w:t xml:space="preserve">домогосподарств з метою складання актів умов проживання сімей.   </w:t>
      </w:r>
    </w:p>
    <w:p w14:paraId="453C8F6D" w14:textId="6E70ADE6" w:rsidR="00C03674" w:rsidRPr="00C03674" w:rsidRDefault="00C03674" w:rsidP="00C03674">
      <w:pPr>
        <w:spacing w:after="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674">
        <w:rPr>
          <w:rFonts w:ascii="Times New Roman" w:hAnsi="Times New Roman" w:cs="Times New Roman"/>
          <w:sz w:val="28"/>
          <w:szCs w:val="28"/>
        </w:rPr>
        <w:t xml:space="preserve">          На виконання заходів Програм соціального захисту населення Дніпровського району та  Слобожанської селищної ради на 20</w:t>
      </w:r>
      <w:r w:rsidR="001E75DF">
        <w:rPr>
          <w:rFonts w:ascii="Times New Roman" w:hAnsi="Times New Roman" w:cs="Times New Roman"/>
          <w:sz w:val="28"/>
          <w:szCs w:val="28"/>
        </w:rPr>
        <w:t>20</w:t>
      </w:r>
      <w:r w:rsidRPr="00C03674">
        <w:rPr>
          <w:rFonts w:ascii="Times New Roman" w:hAnsi="Times New Roman" w:cs="Times New Roman"/>
          <w:sz w:val="28"/>
          <w:szCs w:val="28"/>
        </w:rPr>
        <w:t xml:space="preserve"> рік (надання матеріальної допомоги окремим категоріям громадян) фахівцями закладу проведено обстежень зі складаннями актів житлово-побутових умов проживання сім’ї в кількості –</w:t>
      </w:r>
      <w:r w:rsidR="00BB0C4E">
        <w:rPr>
          <w:rFonts w:ascii="Times New Roman" w:hAnsi="Times New Roman" w:cs="Times New Roman"/>
          <w:sz w:val="28"/>
          <w:szCs w:val="28"/>
        </w:rPr>
        <w:t xml:space="preserve"> 909</w:t>
      </w:r>
      <w:r w:rsidRPr="00C03674">
        <w:rPr>
          <w:rFonts w:ascii="Times New Roman" w:hAnsi="Times New Roman" w:cs="Times New Roman"/>
          <w:sz w:val="28"/>
          <w:szCs w:val="28"/>
        </w:rPr>
        <w:t>.</w:t>
      </w:r>
    </w:p>
    <w:p w14:paraId="3F57353E" w14:textId="38AFFA2F" w:rsidR="00C03674" w:rsidRPr="00C03674" w:rsidRDefault="00C03674" w:rsidP="00C03674">
      <w:pPr>
        <w:spacing w:after="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674">
        <w:rPr>
          <w:rFonts w:ascii="Times New Roman" w:hAnsi="Times New Roman" w:cs="Times New Roman"/>
          <w:sz w:val="28"/>
          <w:szCs w:val="28"/>
        </w:rPr>
        <w:t>Окрім цього найчастіше надходять звернення від громадян щодо підтвердження факту проживання на території громади з наданням відповідної довідки через відділ соціального захисту населення Слобожанської селищної ради –</w:t>
      </w:r>
      <w:r w:rsidR="00BB0C4E">
        <w:rPr>
          <w:rFonts w:ascii="Times New Roman" w:hAnsi="Times New Roman" w:cs="Times New Roman"/>
          <w:sz w:val="28"/>
          <w:szCs w:val="28"/>
        </w:rPr>
        <w:t xml:space="preserve"> 302 </w:t>
      </w:r>
      <w:r w:rsidRPr="00C03674">
        <w:rPr>
          <w:rFonts w:ascii="Times New Roman" w:hAnsi="Times New Roman" w:cs="Times New Roman"/>
          <w:sz w:val="28"/>
          <w:szCs w:val="28"/>
        </w:rPr>
        <w:t>випадки з них:</w:t>
      </w:r>
    </w:p>
    <w:p w14:paraId="0FA273E7" w14:textId="657ED051" w:rsidR="00C03674" w:rsidRPr="00C03674" w:rsidRDefault="00C03674" w:rsidP="00C03674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674">
        <w:rPr>
          <w:rFonts w:ascii="Times New Roman" w:hAnsi="Times New Roman" w:cs="Times New Roman"/>
          <w:sz w:val="28"/>
          <w:szCs w:val="28"/>
        </w:rPr>
        <w:t xml:space="preserve"> - внутрішньо переміщені особи –</w:t>
      </w:r>
      <w:r w:rsidR="00792753">
        <w:rPr>
          <w:rFonts w:ascii="Times New Roman" w:hAnsi="Times New Roman" w:cs="Times New Roman"/>
          <w:sz w:val="28"/>
          <w:szCs w:val="28"/>
        </w:rPr>
        <w:t xml:space="preserve">174 </w:t>
      </w:r>
      <w:r w:rsidRPr="00C03674">
        <w:rPr>
          <w:rFonts w:ascii="Times New Roman" w:hAnsi="Times New Roman" w:cs="Times New Roman"/>
          <w:sz w:val="28"/>
          <w:szCs w:val="28"/>
        </w:rPr>
        <w:t>акти;</w:t>
      </w:r>
    </w:p>
    <w:p w14:paraId="6645195E" w14:textId="578ECCDA" w:rsidR="00C03674" w:rsidRPr="00C03674" w:rsidRDefault="00C03674" w:rsidP="00C03674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674">
        <w:rPr>
          <w:rFonts w:ascii="Times New Roman" w:hAnsi="Times New Roman" w:cs="Times New Roman"/>
          <w:sz w:val="28"/>
          <w:szCs w:val="28"/>
        </w:rPr>
        <w:t xml:space="preserve"> - інші особи, що проживають на території громади –</w:t>
      </w:r>
      <w:r w:rsidR="00C22743">
        <w:rPr>
          <w:rFonts w:ascii="Times New Roman" w:hAnsi="Times New Roman" w:cs="Times New Roman"/>
          <w:sz w:val="28"/>
          <w:szCs w:val="28"/>
        </w:rPr>
        <w:t xml:space="preserve"> 128 </w:t>
      </w:r>
      <w:r w:rsidRPr="00C03674">
        <w:rPr>
          <w:rFonts w:ascii="Times New Roman" w:hAnsi="Times New Roman" w:cs="Times New Roman"/>
          <w:sz w:val="28"/>
          <w:szCs w:val="28"/>
        </w:rPr>
        <w:t>акт</w:t>
      </w:r>
      <w:r w:rsidR="00C22743">
        <w:rPr>
          <w:rFonts w:ascii="Times New Roman" w:hAnsi="Times New Roman" w:cs="Times New Roman"/>
          <w:sz w:val="28"/>
          <w:szCs w:val="28"/>
        </w:rPr>
        <w:t>ів</w:t>
      </w:r>
      <w:r w:rsidRPr="00C03674">
        <w:rPr>
          <w:rFonts w:ascii="Times New Roman" w:hAnsi="Times New Roman" w:cs="Times New Roman"/>
          <w:sz w:val="28"/>
          <w:szCs w:val="28"/>
        </w:rPr>
        <w:t>.</w:t>
      </w:r>
    </w:p>
    <w:p w14:paraId="03EB0AB0" w14:textId="45AF0AB5" w:rsidR="00C03674" w:rsidRPr="00C03674" w:rsidRDefault="00C03674" w:rsidP="00C03674">
      <w:pPr>
        <w:spacing w:after="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674">
        <w:rPr>
          <w:rFonts w:ascii="Times New Roman" w:hAnsi="Times New Roman" w:cs="Times New Roman"/>
          <w:sz w:val="28"/>
          <w:szCs w:val="28"/>
        </w:rPr>
        <w:t xml:space="preserve">          З метою забезпечення права громадян на отримання житлової субсидії та у разі необхідності прийняття комісійного рішення було проведено обстеження житлово-побутових умов проживання родин та складено </w:t>
      </w:r>
      <w:r w:rsidR="00C22743">
        <w:rPr>
          <w:rFonts w:ascii="Times New Roman" w:hAnsi="Times New Roman" w:cs="Times New Roman"/>
          <w:sz w:val="28"/>
          <w:szCs w:val="28"/>
        </w:rPr>
        <w:t xml:space="preserve">59 </w:t>
      </w:r>
      <w:r w:rsidRPr="00C03674">
        <w:rPr>
          <w:rFonts w:ascii="Times New Roman" w:hAnsi="Times New Roman" w:cs="Times New Roman"/>
          <w:sz w:val="28"/>
          <w:szCs w:val="28"/>
        </w:rPr>
        <w:t>акт</w:t>
      </w:r>
      <w:r w:rsidR="00C22743">
        <w:rPr>
          <w:rFonts w:ascii="Times New Roman" w:hAnsi="Times New Roman" w:cs="Times New Roman"/>
          <w:sz w:val="28"/>
          <w:szCs w:val="28"/>
        </w:rPr>
        <w:t>ів</w:t>
      </w:r>
      <w:r w:rsidRPr="00C03674">
        <w:rPr>
          <w:rFonts w:ascii="Times New Roman" w:hAnsi="Times New Roman" w:cs="Times New Roman"/>
          <w:sz w:val="28"/>
          <w:szCs w:val="28"/>
        </w:rPr>
        <w:t>.</w:t>
      </w:r>
    </w:p>
    <w:p w14:paraId="6B05A5C0" w14:textId="2E3AD36C" w:rsidR="00C03674" w:rsidRPr="00C03674" w:rsidRDefault="00C03674" w:rsidP="00C03674">
      <w:pPr>
        <w:spacing w:after="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674">
        <w:rPr>
          <w:rFonts w:ascii="Times New Roman" w:hAnsi="Times New Roman" w:cs="Times New Roman"/>
          <w:sz w:val="28"/>
          <w:szCs w:val="28"/>
        </w:rPr>
        <w:t xml:space="preserve">         З інших питань та випадків, які надходили за повідомленнями від відділу соціального захисту населення Слобожанської селищної ради складено </w:t>
      </w:r>
      <w:r w:rsidR="00C22743">
        <w:rPr>
          <w:rFonts w:ascii="Times New Roman" w:hAnsi="Times New Roman" w:cs="Times New Roman"/>
          <w:sz w:val="28"/>
          <w:szCs w:val="28"/>
        </w:rPr>
        <w:t>396</w:t>
      </w:r>
      <w:r w:rsidRPr="00C03674">
        <w:rPr>
          <w:rFonts w:ascii="Times New Roman" w:hAnsi="Times New Roman" w:cs="Times New Roman"/>
          <w:sz w:val="28"/>
          <w:szCs w:val="28"/>
        </w:rPr>
        <w:t xml:space="preserve"> акт</w:t>
      </w:r>
      <w:r w:rsidR="00C22743">
        <w:rPr>
          <w:rFonts w:ascii="Times New Roman" w:hAnsi="Times New Roman" w:cs="Times New Roman"/>
          <w:sz w:val="28"/>
          <w:szCs w:val="28"/>
        </w:rPr>
        <w:t>ів</w:t>
      </w:r>
      <w:r w:rsidRPr="00C03674">
        <w:rPr>
          <w:rFonts w:ascii="Times New Roman" w:hAnsi="Times New Roman" w:cs="Times New Roman"/>
          <w:sz w:val="28"/>
          <w:szCs w:val="28"/>
        </w:rPr>
        <w:t>.</w:t>
      </w:r>
    </w:p>
    <w:p w14:paraId="52B4B035" w14:textId="26823B30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03674">
        <w:rPr>
          <w:rFonts w:ascii="Times New Roman" w:hAnsi="Times New Roman" w:cs="Times New Roman"/>
          <w:sz w:val="28"/>
          <w:szCs w:val="28"/>
        </w:rPr>
        <w:t xml:space="preserve">     </w:t>
      </w:r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Відповідно до повноважень, які передбачено Статутом,</w:t>
      </w:r>
      <w:r w:rsidR="00D35BB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а надалі Положенням</w:t>
      </w:r>
      <w:r w:rsidR="00C2274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  <w:r w:rsidR="00D35BB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так як у жовтні місяці заклад було перейменовано</w:t>
      </w:r>
      <w:r w:rsidR="00BC4FB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 комунальний заклад «Центр надання соціальних послуг» Слобожанської селищної ради</w:t>
      </w:r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здійснює контроль за цільовим використанням державної допомоги при народженні дитини, допомоги на дітей одиноким матерям та створенням належних умов для повноцінного утримання та виховання дітей шляхом проведення вибіркового обстеження матеріально – побутових умов сімей, на території Слобожанської ОТГ</w:t>
      </w:r>
      <w:r w:rsidR="00BC4FB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</w:t>
      </w:r>
    </w:p>
    <w:p w14:paraId="78D8CC06" w14:textId="5503D51C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</w:t>
      </w:r>
      <w:r w:rsidR="003334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Протягом </w:t>
      </w:r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20</w:t>
      </w:r>
      <w:r w:rsidR="00BC4FB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20</w:t>
      </w:r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року, відповідно до наданих списків управлінням соціального захисту населення Дніпровської райдержадміністрації, фахівцями закладу </w:t>
      </w:r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 xml:space="preserve">забезпечено проведення </w:t>
      </w:r>
      <w:r w:rsidR="00BC4FB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53</w:t>
      </w:r>
      <w:r w:rsidRPr="00C03674"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  <w:t xml:space="preserve"> </w:t>
      </w:r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перевірк</w:t>
      </w:r>
      <w:r w:rsidR="00BC4FB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</w:t>
      </w:r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сімей з дітьми, які отримують державну соціальну допомогу при народженні дитини.</w:t>
      </w:r>
    </w:p>
    <w:p w14:paraId="3017FC2A" w14:textId="77777777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Під час відвідування сімей працівниками закладу складається акт перевірки цільового використання державної допомоги при народженні дитини, де вказуються умови, які створені для виховання та розвитку дитини, перевіряється наявність у дитини харчування та одягу відповідно до віку та сезону, наявність засобів гігієни тощо. У більшості сімей батьки належним чином піклуються та створюють умови для проживання та виховання дітей.</w:t>
      </w:r>
    </w:p>
    <w:p w14:paraId="2331A602" w14:textId="77777777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В ході здійснення обстеження соціальні працівники надають соціальні послуги та консультації, проводять бесіди з батьками, складають оцінку потреб сім’ї/особи.</w:t>
      </w:r>
    </w:p>
    <w:p w14:paraId="42BA70E5" w14:textId="2D61CFE9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За звітний період фахівцями закладу складено 5</w:t>
      </w:r>
      <w:r w:rsidR="00BC4FB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52</w:t>
      </w:r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21622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акти </w:t>
      </w:r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оцінк</w:t>
      </w:r>
      <w:r w:rsidR="00BC4FB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</w:t>
      </w:r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потреб сім’ї/особи. </w:t>
      </w:r>
    </w:p>
    <w:p w14:paraId="0589D6B0" w14:textId="0B996B1B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Для відвідувачів денного відділення та осіб пільгових категорій забезпечено надання безкоштовних перукарських послуг. З початку року перукарем було надано </w:t>
      </w:r>
      <w:r w:rsidR="00BC4FB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284 </w:t>
      </w:r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послуг</w:t>
      </w:r>
      <w:r w:rsidR="00BC4FB9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</w:t>
      </w:r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як безпосередньо в денному відділенні так і на дому – </w:t>
      </w:r>
    </w:p>
    <w:p w14:paraId="13FDDB15" w14:textId="50CD8754" w:rsid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</w:t>
      </w:r>
      <w:r w:rsidR="00A0230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</w:t>
      </w:r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для осіб, які обмежені в русі. Послуги перукаря отримали особи пільгових категорій під час виїздів на територію </w:t>
      </w:r>
      <w:proofErr w:type="spellStart"/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старостинського</w:t>
      </w:r>
      <w:proofErr w:type="spellEnd"/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округу (с. Степове) в кількості – </w:t>
      </w:r>
      <w:r w:rsidR="00A0230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21</w:t>
      </w:r>
      <w:r w:rsidRPr="00C03674"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  <w:t xml:space="preserve"> </w:t>
      </w:r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ос</w:t>
      </w:r>
      <w:r w:rsidR="00A0230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</w:t>
      </w:r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</w:t>
      </w:r>
      <w:r w:rsidR="00A0230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</w:t>
      </w:r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  <w:r w:rsidR="0021622E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Фахівцем з фізичної реабілітації протягом року було надано 495 послуг, з них на платній основі 78.</w:t>
      </w:r>
    </w:p>
    <w:p w14:paraId="77CD8FE2" w14:textId="6C93EE33" w:rsidR="00C540D7" w:rsidRPr="00C03674" w:rsidRDefault="00C540D7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noProof/>
        </w:rPr>
        <w:drawing>
          <wp:inline distT="0" distB="0" distL="0" distR="0" wp14:anchorId="54BE243F" wp14:editId="57E0630F">
            <wp:extent cx="4568243" cy="3427012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32" cy="342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A7080" w14:textId="77777777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</w:p>
    <w:p w14:paraId="3B1A72D7" w14:textId="044AD54D" w:rsidR="00C03674" w:rsidRPr="00C03674" w:rsidRDefault="00C03674" w:rsidP="00180E96">
      <w:pPr>
        <w:spacing w:after="0" w:line="256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C03674">
        <w:rPr>
          <w:rFonts w:ascii="Times New Roman" w:hAnsi="Times New Roman" w:cs="Times New Roman"/>
          <w:sz w:val="28"/>
          <w:szCs w:val="28"/>
        </w:rPr>
        <w:t xml:space="preserve">         </w:t>
      </w:r>
      <w:r w:rsidR="0021622E">
        <w:rPr>
          <w:rFonts w:ascii="Times New Roman" w:hAnsi="Times New Roman" w:cs="Times New Roman"/>
          <w:sz w:val="28"/>
          <w:szCs w:val="28"/>
        </w:rPr>
        <w:t>Щосереди</w:t>
      </w:r>
      <w:r w:rsidRPr="00C03674">
        <w:rPr>
          <w:rFonts w:ascii="Times New Roman" w:hAnsi="Times New Roman" w:cs="Times New Roman"/>
          <w:sz w:val="28"/>
          <w:szCs w:val="28"/>
        </w:rPr>
        <w:t xml:space="preserve"> </w:t>
      </w:r>
      <w:r w:rsidR="0021622E">
        <w:rPr>
          <w:rFonts w:ascii="Times New Roman" w:hAnsi="Times New Roman" w:cs="Times New Roman"/>
          <w:sz w:val="28"/>
          <w:szCs w:val="28"/>
        </w:rPr>
        <w:t>д</w:t>
      </w:r>
      <w:r w:rsidRPr="00C03674">
        <w:rPr>
          <w:rFonts w:ascii="Times New Roman" w:hAnsi="Times New Roman" w:cs="Times New Roman"/>
          <w:sz w:val="28"/>
          <w:szCs w:val="28"/>
        </w:rPr>
        <w:t>ля відвідувачів денного відділення пров</w:t>
      </w:r>
      <w:r w:rsidR="00A0230E">
        <w:rPr>
          <w:rFonts w:ascii="Times New Roman" w:hAnsi="Times New Roman" w:cs="Times New Roman"/>
          <w:sz w:val="28"/>
          <w:szCs w:val="28"/>
        </w:rPr>
        <w:t xml:space="preserve">одяться </w:t>
      </w:r>
      <w:r w:rsidRPr="00C03674">
        <w:rPr>
          <w:rFonts w:ascii="Times New Roman" w:hAnsi="Times New Roman" w:cs="Times New Roman"/>
          <w:sz w:val="28"/>
          <w:szCs w:val="28"/>
        </w:rPr>
        <w:t>інформаційн</w:t>
      </w:r>
      <w:r w:rsidR="00A0230E">
        <w:rPr>
          <w:rFonts w:ascii="Times New Roman" w:hAnsi="Times New Roman" w:cs="Times New Roman"/>
          <w:sz w:val="28"/>
          <w:szCs w:val="28"/>
        </w:rPr>
        <w:t>і</w:t>
      </w:r>
      <w:r w:rsidRPr="00C03674">
        <w:rPr>
          <w:rFonts w:ascii="Times New Roman" w:hAnsi="Times New Roman" w:cs="Times New Roman"/>
          <w:sz w:val="28"/>
          <w:szCs w:val="28"/>
        </w:rPr>
        <w:t xml:space="preserve"> зустріч</w:t>
      </w:r>
      <w:r w:rsidR="00A0230E">
        <w:rPr>
          <w:rFonts w:ascii="Times New Roman" w:hAnsi="Times New Roman" w:cs="Times New Roman"/>
          <w:sz w:val="28"/>
          <w:szCs w:val="28"/>
        </w:rPr>
        <w:t>і</w:t>
      </w:r>
      <w:r w:rsidRPr="00C03674">
        <w:rPr>
          <w:rFonts w:ascii="Times New Roman" w:hAnsi="Times New Roman" w:cs="Times New Roman"/>
          <w:sz w:val="28"/>
          <w:szCs w:val="28"/>
        </w:rPr>
        <w:t xml:space="preserve">. Так </w:t>
      </w:r>
      <w:r w:rsidRPr="00C03674">
        <w:rPr>
          <w:rFonts w:ascii="Times New Roman" w:eastAsia="Times New Roman" w:hAnsi="Times New Roman" w:cs="Times New Roman"/>
          <w:color w:val="1C1E21"/>
          <w:sz w:val="28"/>
          <w:szCs w:val="28"/>
          <w:shd w:val="clear" w:color="auto" w:fill="FFFFFF"/>
          <w:lang w:eastAsia="uk-UA"/>
        </w:rPr>
        <w:t xml:space="preserve">15 червня  відзначається Всесвітній день розповсюдження інформації про зловживання відносно літніх людей, який встановлено рішенням Генеральної Асамблеї ООН від 19 грудня 2011 року. В Україні іменують цей день – Днем захисту людей похилого віку. </w:t>
      </w:r>
      <w:r w:rsidRPr="00C03674">
        <w:rPr>
          <w:rFonts w:ascii="Times New Roman" w:eastAsia="Times New Roman" w:hAnsi="Times New Roman" w:cs="Times New Roman"/>
          <w:color w:val="1C1E21"/>
          <w:sz w:val="28"/>
          <w:szCs w:val="28"/>
          <w:lang w:eastAsia="uk-UA"/>
        </w:rPr>
        <w:t xml:space="preserve">Літні люди потребують особливої уваги і піклування. Упереджене ставлення до літніх людей – соціальне явище. В тій чи іншій формі воно існує в усіх країнах світу, що знаходить вираження в громадській думці, на державному рівні, а також  у засобах масової інформації. </w:t>
      </w:r>
      <w:r w:rsidRPr="00C03674">
        <w:rPr>
          <w:rFonts w:ascii="Times New Roman" w:eastAsia="Times New Roman" w:hAnsi="Times New Roman" w:cs="Times New Roman"/>
          <w:color w:val="1C1E21"/>
          <w:sz w:val="28"/>
          <w:szCs w:val="28"/>
          <w:lang w:eastAsia="uk-UA"/>
        </w:rPr>
        <w:lastRenderedPageBreak/>
        <w:t xml:space="preserve">Це призводить до знецінювання ролі людей похилого віку і виключення їх з громадського життя. Люди похилого віку зіштовхуються з дискримінацією в суспільстві, на роботі, в транспорті, медичних закладах. Це певною мірою перешкоджає реалізації їхнього потенціалу і негативно впливає на здоров’я, самопочуття і добробут. Як можна захистити себе в певних ситуаціях людям даної категорії сьогодні? Саме цим питанням, була присвячена зустріч із спеціалістом Слобожанського бюро правової допомоги </w:t>
      </w:r>
      <w:r w:rsidR="00244475">
        <w:rPr>
          <w:rFonts w:ascii="Times New Roman" w:eastAsia="Times New Roman" w:hAnsi="Times New Roman" w:cs="Times New Roman"/>
          <w:color w:val="1C1E21"/>
          <w:sz w:val="28"/>
          <w:szCs w:val="28"/>
          <w:lang w:eastAsia="uk-UA"/>
        </w:rPr>
        <w:t>Владиславом Колесніковим</w:t>
      </w:r>
      <w:r w:rsidRPr="00C03674">
        <w:rPr>
          <w:rFonts w:ascii="Times New Roman" w:eastAsia="Times New Roman" w:hAnsi="Times New Roman" w:cs="Times New Roman"/>
          <w:color w:val="1C1E21"/>
          <w:sz w:val="28"/>
          <w:szCs w:val="28"/>
          <w:lang w:eastAsia="uk-UA"/>
        </w:rPr>
        <w:t>. В</w:t>
      </w:r>
      <w:r w:rsidR="00244475">
        <w:rPr>
          <w:rFonts w:ascii="Times New Roman" w:eastAsia="Times New Roman" w:hAnsi="Times New Roman" w:cs="Times New Roman"/>
          <w:color w:val="1C1E21"/>
          <w:sz w:val="28"/>
          <w:szCs w:val="28"/>
          <w:lang w:eastAsia="uk-UA"/>
        </w:rPr>
        <w:t>і</w:t>
      </w:r>
      <w:r w:rsidRPr="00C03674">
        <w:rPr>
          <w:rFonts w:ascii="Times New Roman" w:eastAsia="Times New Roman" w:hAnsi="Times New Roman" w:cs="Times New Roman"/>
          <w:color w:val="1C1E21"/>
          <w:sz w:val="28"/>
          <w:szCs w:val="28"/>
          <w:lang w:eastAsia="uk-UA"/>
        </w:rPr>
        <w:t>н розпові</w:t>
      </w:r>
      <w:r w:rsidR="00244475">
        <w:rPr>
          <w:rFonts w:ascii="Times New Roman" w:eastAsia="Times New Roman" w:hAnsi="Times New Roman" w:cs="Times New Roman"/>
          <w:color w:val="1C1E21"/>
          <w:sz w:val="28"/>
          <w:szCs w:val="28"/>
          <w:lang w:eastAsia="uk-UA"/>
        </w:rPr>
        <w:t>в</w:t>
      </w:r>
      <w:r w:rsidRPr="00C03674">
        <w:rPr>
          <w:rFonts w:ascii="Times New Roman" w:eastAsia="Times New Roman" w:hAnsi="Times New Roman" w:cs="Times New Roman"/>
          <w:color w:val="1C1E21"/>
          <w:sz w:val="28"/>
          <w:szCs w:val="28"/>
          <w:lang w:eastAsia="uk-UA"/>
        </w:rPr>
        <w:t xml:space="preserve"> присутнім про види безоплатної юридичної допомоги незахищеним верствам населення, та про права людей поважного віку, про можливості захисту в площині Закону. </w:t>
      </w:r>
    </w:p>
    <w:p w14:paraId="23496F86" w14:textId="7FD81D78" w:rsidR="00C03674" w:rsidRPr="00C03674" w:rsidRDefault="0021622E" w:rsidP="00180E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В</w:t>
      </w:r>
      <w:r w:rsidR="00C03674"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ідвідувачі денного відділення </w:t>
      </w:r>
      <w:r w:rsidR="00CE5AC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вподобали </w:t>
      </w:r>
      <w:r w:rsidR="00C03674"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>також  заняття за інтересами (в’язання, плетіння, вишивка, малювання)</w:t>
      </w:r>
    </w:p>
    <w:p w14:paraId="5348342F" w14:textId="4E4A46F9" w:rsidR="00C03674" w:rsidRPr="00C03674" w:rsidRDefault="00C03674" w:rsidP="00C0367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</w:t>
      </w:r>
      <w:r w:rsidR="001A68E9">
        <w:rPr>
          <w:noProof/>
        </w:rPr>
        <w:drawing>
          <wp:inline distT="0" distB="0" distL="0" distR="0" wp14:anchorId="2AF168BD" wp14:editId="33A50C96">
            <wp:extent cx="5153196" cy="360934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056" cy="361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6BF83" w14:textId="6E74D2B0" w:rsidR="00C03674" w:rsidRPr="00C03674" w:rsidRDefault="00C03674" w:rsidP="00C03674">
      <w:pPr>
        <w:spacing w:line="25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1EDCADF" w14:textId="0C275051" w:rsidR="00C03674" w:rsidRDefault="00C03674" w:rsidP="00C03674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674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Pr="00C03674">
        <w:rPr>
          <w:rFonts w:ascii="Times New Roman" w:hAnsi="Times New Roman" w:cs="Times New Roman"/>
          <w:sz w:val="28"/>
          <w:szCs w:val="28"/>
        </w:rPr>
        <w:t>Як результат цих занять маємо таку цікаву виставку</w:t>
      </w:r>
    </w:p>
    <w:p w14:paraId="5B40EDCB" w14:textId="6D2F00EE" w:rsidR="001A68E9" w:rsidRPr="00C03674" w:rsidRDefault="001A68E9" w:rsidP="00C03674">
      <w:pPr>
        <w:spacing w:line="25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765283D" wp14:editId="3F3DF924">
            <wp:extent cx="6120765" cy="26117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5AAF5" w14:textId="77777777" w:rsidR="00716C8F" w:rsidRDefault="00244475" w:rsidP="00180E96">
      <w:pPr>
        <w:spacing w:after="0" w:line="25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На превеликий жаль свої корективи в роботу закладу </w:t>
      </w:r>
      <w:proofErr w:type="spellStart"/>
      <w:r w:rsidR="008F08A2">
        <w:rPr>
          <w:rFonts w:ascii="Times New Roman" w:hAnsi="Times New Roman" w:cs="Times New Roman"/>
          <w:color w:val="000000" w:themeColor="text1"/>
          <w:sz w:val="28"/>
          <w:szCs w:val="28"/>
        </w:rPr>
        <w:t>вніс</w:t>
      </w:r>
      <w:proofErr w:type="spellEnd"/>
      <w:r w:rsidR="008F08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карантин спричинений поширенням на території України гострої респіраторної хвороби </w:t>
      </w:r>
      <w:r w:rsidR="008F08A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COVID</w:t>
      </w:r>
      <w:r w:rsidR="008F08A2" w:rsidRPr="008F08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-19</w:t>
      </w:r>
      <w:r w:rsidR="008F08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16C8F">
        <w:rPr>
          <w:rFonts w:ascii="Times New Roman" w:hAnsi="Times New Roman" w:cs="Times New Roman"/>
          <w:color w:val="000000" w:themeColor="text1"/>
          <w:sz w:val="28"/>
          <w:szCs w:val="28"/>
        </w:rPr>
        <w:t>В зв’язку з обмеженням розважальних заходів було зменшено кількість запланованих екскурсій та зустрічей.</w:t>
      </w:r>
    </w:p>
    <w:p w14:paraId="3574BED4" w14:textId="79EC8999" w:rsidR="00C03674" w:rsidRDefault="00716C8F" w:rsidP="00180E96">
      <w:pPr>
        <w:spacing w:after="0" w:line="25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Для підтримки </w:t>
      </w:r>
      <w:r w:rsidR="005334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одиноких та одиноко проживаючих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34D7">
        <w:rPr>
          <w:rFonts w:ascii="Times New Roman" w:hAnsi="Times New Roman" w:cs="Times New Roman"/>
          <w:color w:val="000000" w:themeColor="text1"/>
          <w:sz w:val="28"/>
          <w:szCs w:val="28"/>
        </w:rPr>
        <w:t>осіб похилого</w:t>
      </w:r>
      <w:r w:rsidR="002162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віку, осіб з інвалідністю</w:t>
      </w:r>
      <w:r w:rsidR="00CE5A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осіб з числа малозабезпечених сімей за допомогою мережі магазинів АТБ в період карантину  було видано продуктові набори із забезпеченням їх доставки за місцем проживання в кількості – 305 наборів. До даної акції було залучено весь колектив закладу. </w:t>
      </w:r>
      <w:r w:rsidR="009E7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період дії </w:t>
      </w:r>
      <w:r w:rsidR="00CE5AC0">
        <w:rPr>
          <w:rFonts w:ascii="Times New Roman" w:hAnsi="Times New Roman" w:cs="Times New Roman"/>
          <w:color w:val="000000" w:themeColor="text1"/>
          <w:sz w:val="28"/>
          <w:szCs w:val="28"/>
        </w:rPr>
        <w:t>карантину</w:t>
      </w:r>
      <w:r w:rsidR="009E7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фахівцями закладу була організована доставка предметів першої необхідності для осіб похилого віку за їх замовленнями та за їх кошти, отримання та доставку інсуліну для осіб з захворюванням на цукровий діабет.</w:t>
      </w:r>
      <w:r w:rsidR="00CE5A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2679CD6" w14:textId="2D285F7B" w:rsidR="001A68E9" w:rsidRDefault="001A68E9" w:rsidP="00C03674">
      <w:pPr>
        <w:spacing w:line="25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980BD62" wp14:editId="5129016C">
            <wp:extent cx="3657600" cy="4876041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146" cy="488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3C3F6" w14:textId="768F111B" w:rsidR="001A68E9" w:rsidRDefault="001A68E9" w:rsidP="00C03674">
      <w:pPr>
        <w:spacing w:line="25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5FB79F" wp14:editId="6195423F">
            <wp:extent cx="3787398" cy="5049078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711" cy="505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C60DB" w14:textId="126B6252" w:rsidR="001A68E9" w:rsidRDefault="001A68E9" w:rsidP="00C03674">
      <w:pPr>
        <w:spacing w:line="25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A7905F" w14:textId="035A6947" w:rsidR="001A68E9" w:rsidRPr="00C03674" w:rsidRDefault="001A68E9" w:rsidP="00C03674">
      <w:pPr>
        <w:spacing w:line="25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E857753" wp14:editId="213F7D47">
            <wp:extent cx="2931421" cy="3910083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72" cy="391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D8944" w14:textId="5D964CC3" w:rsidR="00C03674" w:rsidRDefault="00C03674" w:rsidP="00C03674">
      <w:pPr>
        <w:spacing w:line="25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367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Продовжує користуватися попитом наявний банк вживаного одягу серед малозабезпечених та інших категорій громадян, особливо на території </w:t>
      </w:r>
      <w:proofErr w:type="spellStart"/>
      <w:r w:rsidRPr="00C03674">
        <w:rPr>
          <w:rFonts w:ascii="Times New Roman" w:hAnsi="Times New Roman" w:cs="Times New Roman"/>
          <w:color w:val="000000" w:themeColor="text1"/>
          <w:sz w:val="28"/>
          <w:szCs w:val="28"/>
        </w:rPr>
        <w:t>старостинського</w:t>
      </w:r>
      <w:proofErr w:type="spellEnd"/>
      <w:r w:rsidRPr="00C03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округу в с. Степове.</w:t>
      </w:r>
    </w:p>
    <w:p w14:paraId="6A0BB44C" w14:textId="70D171E5" w:rsidR="00CD2151" w:rsidRDefault="00CD2151" w:rsidP="00C03674">
      <w:pPr>
        <w:spacing w:line="25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1A51435" wp14:editId="407F5AF6">
            <wp:extent cx="4419855" cy="331569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28" cy="331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B58ED" w14:textId="725C12C0" w:rsidR="00CD2151" w:rsidRPr="00C03674" w:rsidRDefault="007A6CC9" w:rsidP="00C03674">
      <w:pPr>
        <w:spacing w:line="25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72923AB" wp14:editId="682DEFB7">
            <wp:extent cx="3668395" cy="4890052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75" cy="490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D0DEF" w14:textId="032C1258" w:rsidR="00C03674" w:rsidRPr="00C03674" w:rsidRDefault="00C03674" w:rsidP="00180E96">
      <w:pPr>
        <w:spacing w:after="0" w:line="256" w:lineRule="auto"/>
        <w:jc w:val="both"/>
      </w:pPr>
      <w:r w:rsidRPr="00C0367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Скандинавська хода або, як її ще називають, нордична, фінська, північна хода – в останні роки стає дуже популярною. Так називають оздоровчу ходу з двома палицями. Народився такий вид ходи у Фінляндії. В Європі скандинавська хода - найпоширеніший вид спорту серед людей похилого віку. Крокуючих пенсіонерів зі спортивними палицями в руках там можна зустріти всюди. Бажання займатися скандинавською ходою </w:t>
      </w:r>
      <w:proofErr w:type="spellStart"/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>виникло</w:t>
      </w:r>
      <w:proofErr w:type="spellEnd"/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серед відвідувачів денного відділення КЗ «</w:t>
      </w:r>
      <w:r w:rsidR="004123A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Центр надання соціальних послуг» 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>Слобожанської селищної ради»</w:t>
      </w:r>
      <w:r w:rsidR="00180E96">
        <w:t>.</w:t>
      </w:r>
    </w:p>
    <w:p w14:paraId="4C8038AA" w14:textId="06399988" w:rsidR="00C03674" w:rsidRPr="00CD2151" w:rsidRDefault="00C03674" w:rsidP="00180E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3674">
        <w:rPr>
          <w:rFonts w:ascii="Times New Roman" w:hAnsi="Times New Roman" w:cs="Times New Roman"/>
          <w:sz w:val="28"/>
          <w:szCs w:val="28"/>
        </w:rPr>
        <w:t xml:space="preserve">               Відвідувачі денного відділення, які полюбляють спів 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>виявили бажання до відродження традицій народного співу, а саме вивчення стародавн</w:t>
      </w:r>
      <w:r w:rsidR="00AC4553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>х пісень та повернення втрачених текстів своїх пращурів. Слід відзначити талант співаків-аматорів, їх рівень є надзвичайно високим, глибоко вкорінений в автентичні традиції народно пісенного спадку</w:t>
      </w:r>
      <w:r w:rsidRPr="00C03674">
        <w:rPr>
          <w:rFonts w:ascii="Times New Roman" w:eastAsia="Times New Roman" w:hAnsi="Times New Roman" w:cs="Times New Roman"/>
          <w:sz w:val="21"/>
          <w:szCs w:val="21"/>
          <w:lang w:eastAsia="uk-UA"/>
        </w:rPr>
        <w:t xml:space="preserve">. 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Впроваджена послуга надала можливість забезпечити якісну організацію дозвілля одиноким та одиноко проживаючим громадянам похилого віку, інвалідам, які мають можливість реалізувати свої творчі здібності та відчути себе повноправними членами Слобожанської громади. </w:t>
      </w:r>
    </w:p>
    <w:p w14:paraId="0BEEE843" w14:textId="4EF9A20D" w:rsidR="005A3635" w:rsidRDefault="00C03674" w:rsidP="00180E96">
      <w:pPr>
        <w:spacing w:after="0" w:line="25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3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Три фахівці з соціальної роботи та надання соціальних послуг </w:t>
      </w:r>
      <w:r w:rsidR="004123A0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C03674">
        <w:rPr>
          <w:rFonts w:ascii="Times New Roman" w:hAnsi="Times New Roman" w:cs="Times New Roman"/>
          <w:color w:val="000000" w:themeColor="text1"/>
          <w:sz w:val="28"/>
          <w:szCs w:val="28"/>
        </w:rPr>
        <w:t>омунального закладу «</w:t>
      </w:r>
      <w:r w:rsidR="004123A0">
        <w:rPr>
          <w:rFonts w:ascii="Times New Roman" w:hAnsi="Times New Roman" w:cs="Times New Roman"/>
          <w:color w:val="000000" w:themeColor="text1"/>
          <w:sz w:val="28"/>
          <w:szCs w:val="28"/>
        </w:rPr>
        <w:t>Ц</w:t>
      </w:r>
      <w:r w:rsidRPr="00C03674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4123A0">
        <w:rPr>
          <w:rFonts w:ascii="Times New Roman" w:hAnsi="Times New Roman" w:cs="Times New Roman"/>
          <w:color w:val="000000" w:themeColor="text1"/>
          <w:sz w:val="28"/>
          <w:szCs w:val="28"/>
        </w:rPr>
        <w:t>нт</w:t>
      </w:r>
      <w:r w:rsidRPr="00C03674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4123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</w:t>
      </w:r>
      <w:r w:rsidRPr="00C03674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4123A0">
        <w:rPr>
          <w:rFonts w:ascii="Times New Roman" w:hAnsi="Times New Roman" w:cs="Times New Roman"/>
          <w:color w:val="000000" w:themeColor="text1"/>
          <w:sz w:val="28"/>
          <w:szCs w:val="28"/>
        </w:rPr>
        <w:t>анн</w:t>
      </w:r>
      <w:r w:rsidRPr="00C03674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4123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соціальних послуг»</w:t>
      </w:r>
      <w:r w:rsidRPr="00C03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Слобожанської селищної ради ведуть постійну роботу з сім’ями які </w:t>
      </w:r>
      <w:r w:rsidR="003334FB">
        <w:rPr>
          <w:rFonts w:ascii="Times New Roman" w:hAnsi="Times New Roman" w:cs="Times New Roman"/>
          <w:color w:val="000000" w:themeColor="text1"/>
          <w:sz w:val="28"/>
          <w:szCs w:val="28"/>
        </w:rPr>
        <w:t>перебу</w:t>
      </w:r>
      <w:r w:rsidRPr="00C0367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334FB">
        <w:rPr>
          <w:rFonts w:ascii="Times New Roman" w:hAnsi="Times New Roman" w:cs="Times New Roman"/>
          <w:color w:val="000000" w:themeColor="text1"/>
          <w:sz w:val="28"/>
          <w:szCs w:val="28"/>
        </w:rPr>
        <w:t>ають у</w:t>
      </w:r>
      <w:r w:rsidRPr="00C03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складн</w:t>
      </w:r>
      <w:r w:rsidR="003334FB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Pr="00C03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життєв</w:t>
      </w:r>
      <w:r w:rsidR="003334FB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Pr="00C03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обставин</w:t>
      </w:r>
      <w:r w:rsidR="003334FB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Pr="00C03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(СЖО). Під час відвідувань сімей СЖО надаються всі необхідні консультації та проводяться співбесіди спрямовані на профілактику утриманських настроїв та нелегальної зайнятості. </w:t>
      </w:r>
    </w:p>
    <w:p w14:paraId="6E0AABF8" w14:textId="31C8F749" w:rsidR="00C03674" w:rsidRDefault="005A3635" w:rsidP="00180E96">
      <w:pPr>
        <w:spacing w:after="0" w:line="25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C03674"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>Активно здійснюється робота щодо популяризації сімейних форм виховання. З метою запобігання соціального сирітства і подолання сімейного неблагополуччя фахівцями здійснюється робота із сім’ями, в яких батьки ухиляються від виконання батьківських обов’язків. Всі сім’ї, які того потребують охоплені соціальними послугами.</w:t>
      </w:r>
    </w:p>
    <w:p w14:paraId="318FB088" w14:textId="59CAA177" w:rsidR="005A3635" w:rsidRPr="00C03674" w:rsidRDefault="005A3635" w:rsidP="00C03674">
      <w:pPr>
        <w:spacing w:after="0" w:line="25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Pr="00B758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 особами, які відбули покарання в формі засудження чи мають умовний термін постійно </w:t>
      </w:r>
      <w:r w:rsidRPr="00C03674">
        <w:rPr>
          <w:rFonts w:ascii="Times New Roman" w:hAnsi="Times New Roman" w:cs="Times New Roman"/>
          <w:color w:val="000000" w:themeColor="text1"/>
          <w:sz w:val="28"/>
          <w:szCs w:val="28"/>
        </w:rPr>
        <w:t>проводяться співбесіди щодо здорового способу життя.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036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>За звітний період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надійшла інформація по 8 особах, які перебувають у конфлікті з законом. З зазначеними особами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проводились інформаційно-просвітницькі заходи,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спрямовані на 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профілактику та попередження соціально-негативних явищ у дитячому, молодіжному та сімейному середовищі</w:t>
      </w:r>
      <w:r w:rsidR="003334FB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2A743D9C" w14:textId="3E5CF2F6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  <w:t xml:space="preserve">       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Протягом звітного періоду послуги соціального характеру отримали </w:t>
      </w:r>
      <w:r w:rsidR="00A3556C">
        <w:rPr>
          <w:rFonts w:ascii="Times New Roman" w:eastAsia="Times New Roman" w:hAnsi="Times New Roman" w:cs="Times New Roman"/>
          <w:sz w:val="28"/>
          <w:szCs w:val="28"/>
          <w:lang w:eastAsia="uk-UA"/>
        </w:rPr>
        <w:t>488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сім</w:t>
      </w:r>
      <w:r w:rsidR="00A3556C">
        <w:rPr>
          <w:rFonts w:ascii="Times New Roman" w:eastAsia="Times New Roman" w:hAnsi="Times New Roman" w:cs="Times New Roman"/>
          <w:sz w:val="28"/>
          <w:szCs w:val="28"/>
          <w:lang w:eastAsia="uk-UA"/>
        </w:rPr>
        <w:t>ей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в яких </w:t>
      </w:r>
      <w:r w:rsidR="00A3556C">
        <w:rPr>
          <w:rFonts w:ascii="Times New Roman" w:eastAsia="Times New Roman" w:hAnsi="Times New Roman" w:cs="Times New Roman"/>
          <w:sz w:val="28"/>
          <w:szCs w:val="28"/>
          <w:lang w:eastAsia="uk-UA"/>
        </w:rPr>
        <w:t>508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</w:t>
      </w:r>
      <w:r w:rsidR="00A3556C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>т</w:t>
      </w:r>
      <w:r w:rsidR="00A3556C">
        <w:rPr>
          <w:rFonts w:ascii="Times New Roman" w:eastAsia="Times New Roman" w:hAnsi="Times New Roman" w:cs="Times New Roman"/>
          <w:sz w:val="28"/>
          <w:szCs w:val="28"/>
          <w:lang w:eastAsia="uk-UA"/>
        </w:rPr>
        <w:t>ей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</w:t>
      </w:r>
      <w:r w:rsidR="00A3556C">
        <w:rPr>
          <w:rFonts w:ascii="Times New Roman" w:eastAsia="Times New Roman" w:hAnsi="Times New Roman" w:cs="Times New Roman"/>
          <w:sz w:val="28"/>
          <w:szCs w:val="28"/>
          <w:lang w:eastAsia="uk-UA"/>
        </w:rPr>
        <w:t>676</w:t>
      </w:r>
      <w:r w:rsidRPr="00C03674"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  <w:t xml:space="preserve"> 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дорослих. Із </w:t>
      </w:r>
      <w:r w:rsidR="00A3556C">
        <w:rPr>
          <w:rFonts w:ascii="Times New Roman" w:eastAsia="Times New Roman" w:hAnsi="Times New Roman" w:cs="Times New Roman"/>
          <w:sz w:val="28"/>
          <w:szCs w:val="28"/>
          <w:lang w:eastAsia="uk-UA"/>
        </w:rPr>
        <w:t>488</w:t>
      </w:r>
      <w:r w:rsidRPr="00C03674"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  <w:t xml:space="preserve"> 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сімей надано послуги: </w:t>
      </w:r>
    </w:p>
    <w:p w14:paraId="486C4E88" w14:textId="3611AFF9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>- 1</w:t>
      </w:r>
      <w:r w:rsidR="00A3556C">
        <w:rPr>
          <w:rFonts w:ascii="Times New Roman" w:eastAsia="Times New Roman" w:hAnsi="Times New Roman" w:cs="Times New Roman"/>
          <w:sz w:val="28"/>
          <w:szCs w:val="28"/>
          <w:lang w:eastAsia="uk-UA"/>
        </w:rPr>
        <w:t>22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сім’ї</w:t>
      </w:r>
      <w:r w:rsidR="00A3556C">
        <w:rPr>
          <w:rFonts w:ascii="Times New Roman" w:eastAsia="Times New Roman" w:hAnsi="Times New Roman" w:cs="Times New Roman"/>
          <w:sz w:val="28"/>
          <w:szCs w:val="28"/>
          <w:lang w:eastAsia="uk-UA"/>
        </w:rPr>
        <w:t>/особи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числа внутрішньо переміщених осіб з зони проведення АТО на сході України;</w:t>
      </w:r>
    </w:p>
    <w:p w14:paraId="7E0D8E78" w14:textId="02CAF0F7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r w:rsidR="00A3556C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>5 сім’ям/особам з числа учасників АТО;</w:t>
      </w:r>
    </w:p>
    <w:p w14:paraId="691F9457" w14:textId="2306681A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r w:rsidR="00A3556C">
        <w:rPr>
          <w:rFonts w:ascii="Times New Roman" w:eastAsia="Times New Roman" w:hAnsi="Times New Roman" w:cs="Times New Roman"/>
          <w:sz w:val="28"/>
          <w:szCs w:val="28"/>
          <w:lang w:eastAsia="uk-UA"/>
        </w:rPr>
        <w:t>43</w:t>
      </w:r>
      <w:r w:rsidRPr="00C03674"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  <w:t xml:space="preserve"> 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>сім’ям де один чи декілька членів сім’ї мають інвалідність;</w:t>
      </w:r>
    </w:p>
    <w:p w14:paraId="7B8ACC75" w14:textId="3BFB53DC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r w:rsidR="00A3556C">
        <w:rPr>
          <w:rFonts w:ascii="Times New Roman" w:eastAsia="Times New Roman" w:hAnsi="Times New Roman" w:cs="Times New Roman"/>
          <w:sz w:val="28"/>
          <w:szCs w:val="28"/>
          <w:lang w:eastAsia="uk-UA"/>
        </w:rPr>
        <w:t>6</w:t>
      </w:r>
      <w:r w:rsidRPr="00C0367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>сім’ї опікунів;</w:t>
      </w:r>
    </w:p>
    <w:p w14:paraId="16D29234" w14:textId="5A0E3B66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r w:rsidR="00A3556C"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  <w:r w:rsidRPr="00C03674"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  <w:t xml:space="preserve"> 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>особи з числа дітей сиріт;</w:t>
      </w:r>
    </w:p>
    <w:p w14:paraId="273F855F" w14:textId="1AAF3974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r w:rsidR="00A3556C">
        <w:rPr>
          <w:rFonts w:ascii="Times New Roman" w:eastAsia="Times New Roman" w:hAnsi="Times New Roman" w:cs="Times New Roman"/>
          <w:sz w:val="28"/>
          <w:szCs w:val="28"/>
          <w:lang w:eastAsia="uk-UA"/>
        </w:rPr>
        <w:t>171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особа похилого віку;</w:t>
      </w:r>
    </w:p>
    <w:p w14:paraId="4AEC54FE" w14:textId="456E2ED6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r w:rsidR="00A3556C">
        <w:rPr>
          <w:rFonts w:ascii="Times New Roman" w:eastAsia="Times New Roman" w:hAnsi="Times New Roman" w:cs="Times New Roman"/>
          <w:sz w:val="28"/>
          <w:szCs w:val="28"/>
          <w:lang w:eastAsia="uk-UA"/>
        </w:rPr>
        <w:t>5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постраждалим від жорстокого поводження в сім’ї;</w:t>
      </w:r>
    </w:p>
    <w:p w14:paraId="6785790D" w14:textId="51E5CD46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>- 1</w:t>
      </w:r>
      <w:r w:rsidR="00A3556C">
        <w:rPr>
          <w:rFonts w:ascii="Times New Roman" w:eastAsia="Times New Roman" w:hAnsi="Times New Roman" w:cs="Times New Roman"/>
          <w:sz w:val="28"/>
          <w:szCs w:val="28"/>
          <w:lang w:eastAsia="uk-UA"/>
        </w:rPr>
        <w:t>8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одиноким матерям;</w:t>
      </w:r>
    </w:p>
    <w:p w14:paraId="0681CD54" w14:textId="4DA13CC7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- </w:t>
      </w:r>
      <w:r w:rsidR="00A3556C">
        <w:rPr>
          <w:rFonts w:ascii="Times New Roman" w:eastAsia="Times New Roman" w:hAnsi="Times New Roman" w:cs="Times New Roman"/>
          <w:sz w:val="28"/>
          <w:szCs w:val="28"/>
          <w:lang w:eastAsia="uk-UA"/>
        </w:rPr>
        <w:t>1</w:t>
      </w:r>
      <w:r w:rsidRPr="00C0367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>сім’я, де є ризик соціального сирітства;</w:t>
      </w:r>
    </w:p>
    <w:p w14:paraId="3CAECEAE" w14:textId="4203AC65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r w:rsidR="00A3556C">
        <w:rPr>
          <w:rFonts w:ascii="Times New Roman" w:eastAsia="Times New Roman" w:hAnsi="Times New Roman" w:cs="Times New Roman"/>
          <w:sz w:val="28"/>
          <w:szCs w:val="28"/>
          <w:lang w:eastAsia="uk-UA"/>
        </w:rPr>
        <w:t>4</w:t>
      </w:r>
      <w:r w:rsidRPr="00C0367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uk-UA"/>
        </w:rPr>
        <w:t xml:space="preserve"> </w:t>
      </w:r>
      <w:proofErr w:type="spellStart"/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>алко</w:t>
      </w:r>
      <w:proofErr w:type="spellEnd"/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>- наркозалежним;</w:t>
      </w:r>
    </w:p>
    <w:p w14:paraId="193BC7C6" w14:textId="7B49C2CC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r w:rsidR="00A3556C">
        <w:rPr>
          <w:rFonts w:ascii="Times New Roman" w:eastAsia="Times New Roman" w:hAnsi="Times New Roman" w:cs="Times New Roman"/>
          <w:sz w:val="28"/>
          <w:szCs w:val="28"/>
          <w:lang w:eastAsia="uk-UA"/>
        </w:rPr>
        <w:t>3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7 сім’ям з новонародженими дітьми .  </w:t>
      </w:r>
    </w:p>
    <w:p w14:paraId="256BB340" w14:textId="2D5FDD93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складних життєвих обставинах перебувало 3</w:t>
      </w:r>
      <w:r w:rsidR="00A3556C">
        <w:rPr>
          <w:rFonts w:ascii="Times New Roman" w:eastAsia="Times New Roman" w:hAnsi="Times New Roman" w:cs="Times New Roman"/>
          <w:sz w:val="28"/>
          <w:szCs w:val="28"/>
          <w:lang w:eastAsia="uk-UA"/>
        </w:rPr>
        <w:t>0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сімей, з них 2</w:t>
      </w:r>
      <w:r w:rsidR="00A3556C"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знаходилося під соціальним супроводом. Протягом звітного періоду було знято з обліку сімей </w:t>
      </w:r>
      <w:r w:rsidR="00A3556C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СЖО – 1</w:t>
      </w:r>
      <w:r w:rsidR="00A3556C">
        <w:rPr>
          <w:rFonts w:ascii="Times New Roman" w:eastAsia="Times New Roman" w:hAnsi="Times New Roman" w:cs="Times New Roman"/>
          <w:sz w:val="28"/>
          <w:szCs w:val="28"/>
          <w:lang w:eastAsia="uk-UA"/>
        </w:rPr>
        <w:t>4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в яких було подолано або мінімізовано складні життєві обставини.   </w:t>
      </w:r>
    </w:p>
    <w:p w14:paraId="2FC85A32" w14:textId="7624979D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В рамках діяльності спеціалізованого формування  </w:t>
      </w:r>
      <w:r w:rsidRPr="00C0367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«</w:t>
      </w:r>
      <w:r w:rsidRPr="00C0367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Мобільний соціальний офіс</w:t>
      </w:r>
      <w:r w:rsidRPr="00C0367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»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під час виїздів на територію </w:t>
      </w:r>
      <w:proofErr w:type="spellStart"/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>старостинського</w:t>
      </w:r>
      <w:proofErr w:type="spellEnd"/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округу в с. Степове та житловий масив Молодіжний фахівцями з соціальної роботи та надання соціальних послуг проводиться інформаційно-просвітницька робота серед дітей та молоді громади з метою пропаганди здорового способу життя, профілактики негативних явищ, правопорушень, профорієнтації молоді та правової освіти.</w:t>
      </w:r>
    </w:p>
    <w:p w14:paraId="3438EFA1" w14:textId="0507CC88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З метою забезпечення своєчасного виявлення негативних явищ в родині, сімей</w:t>
      </w:r>
      <w:r w:rsidR="003334FB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які </w:t>
      </w:r>
      <w:r w:rsidR="003334FB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перебу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="003334FB">
        <w:rPr>
          <w:rFonts w:ascii="Times New Roman" w:eastAsia="Times New Roman" w:hAnsi="Times New Roman" w:cs="Times New Roman"/>
          <w:sz w:val="28"/>
          <w:szCs w:val="28"/>
          <w:lang w:eastAsia="uk-UA"/>
        </w:rPr>
        <w:t>ають у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складн</w:t>
      </w:r>
      <w:r w:rsidR="003334FB">
        <w:rPr>
          <w:rFonts w:ascii="Times New Roman" w:eastAsia="Times New Roman" w:hAnsi="Times New Roman" w:cs="Times New Roman"/>
          <w:sz w:val="28"/>
          <w:szCs w:val="28"/>
          <w:lang w:eastAsia="uk-UA"/>
        </w:rPr>
        <w:t>их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життєв</w:t>
      </w:r>
      <w:r w:rsidR="003334FB">
        <w:rPr>
          <w:rFonts w:ascii="Times New Roman" w:eastAsia="Times New Roman" w:hAnsi="Times New Roman" w:cs="Times New Roman"/>
          <w:sz w:val="28"/>
          <w:szCs w:val="28"/>
          <w:lang w:eastAsia="uk-UA"/>
        </w:rPr>
        <w:t>их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обставин</w:t>
      </w:r>
      <w:r w:rsidR="003334FB">
        <w:rPr>
          <w:rFonts w:ascii="Times New Roman" w:eastAsia="Times New Roman" w:hAnsi="Times New Roman" w:cs="Times New Roman"/>
          <w:sz w:val="28"/>
          <w:szCs w:val="28"/>
          <w:lang w:eastAsia="uk-UA"/>
        </w:rPr>
        <w:t>ах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>, попередження негативних проявів поведінки, захисту прав та інтересів дітей налагоджено співпрацю з соціальними педагогами дошкільних та шкільних закладів освіти.</w:t>
      </w:r>
    </w:p>
    <w:p w14:paraId="074DC790" w14:textId="77777777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Протягом звітного періоду, як директор закладу так і фахівці з соціальної роботи приймали участь у засіданнях </w:t>
      </w:r>
      <w:proofErr w:type="spellStart"/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>мультидисциплінарної</w:t>
      </w:r>
      <w:proofErr w:type="spellEnd"/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команди.  </w:t>
      </w:r>
    </w:p>
    <w:p w14:paraId="4DED8B25" w14:textId="6AC3998C" w:rsid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Фахівцем з фізичної реабілітації для відвідувачів денного відділення організовано заняття з ран</w:t>
      </w:r>
      <w:r w:rsidR="003334FB">
        <w:rPr>
          <w:rFonts w:ascii="Times New Roman" w:eastAsia="Times New Roman" w:hAnsi="Times New Roman" w:cs="Times New Roman"/>
          <w:sz w:val="28"/>
          <w:szCs w:val="28"/>
          <w:lang w:eastAsia="uk-UA"/>
        </w:rPr>
        <w:t>ково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>ї гімнастики. З початку року ним надано для мешканців громади 49</w:t>
      </w:r>
      <w:r w:rsidR="003334FB">
        <w:rPr>
          <w:rFonts w:ascii="Times New Roman" w:eastAsia="Times New Roman" w:hAnsi="Times New Roman" w:cs="Times New Roman"/>
          <w:sz w:val="28"/>
          <w:szCs w:val="28"/>
          <w:lang w:eastAsia="uk-UA"/>
        </w:rPr>
        <w:t>5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послуг</w:t>
      </w:r>
      <w:r w:rsidR="003334FB">
        <w:rPr>
          <w:rFonts w:ascii="Times New Roman" w:eastAsia="Times New Roman" w:hAnsi="Times New Roman" w:cs="Times New Roman"/>
          <w:sz w:val="28"/>
          <w:szCs w:val="28"/>
          <w:lang w:eastAsia="uk-UA"/>
        </w:rPr>
        <w:t>, 78 з яких на платній основі</w:t>
      </w: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14:paraId="6CE670F7" w14:textId="7F97CD8B" w:rsidR="00CD2151" w:rsidRDefault="00CD2151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</w:rPr>
        <w:drawing>
          <wp:inline distT="0" distB="0" distL="0" distR="0" wp14:anchorId="060FA386" wp14:editId="0F9FC6BC">
            <wp:extent cx="4271467" cy="32043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470" cy="320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556FC" w14:textId="32F6CEAF" w:rsidR="00CD2151" w:rsidRDefault="00CD2151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163E7B1" w14:textId="47E2A475" w:rsidR="00CD2151" w:rsidRPr="00C03674" w:rsidRDefault="00CD2151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</w:rPr>
        <w:lastRenderedPageBreak/>
        <w:drawing>
          <wp:inline distT="0" distB="0" distL="0" distR="0" wp14:anchorId="6F9C2ABF" wp14:editId="44208A68">
            <wp:extent cx="4271010" cy="28473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205" cy="28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3BEA0" w14:textId="02FA7516" w:rsidR="00C03674" w:rsidRPr="00C03674" w:rsidRDefault="00C03674" w:rsidP="00C0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0367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</w:t>
      </w:r>
    </w:p>
    <w:p w14:paraId="1A94F4DE" w14:textId="74D963F5" w:rsidR="00C03674" w:rsidRPr="00C03674" w:rsidRDefault="00C03674" w:rsidP="00C03674">
      <w:pPr>
        <w:spacing w:line="256" w:lineRule="auto"/>
        <w:rPr>
          <w:rFonts w:ascii="Times New Roman" w:hAnsi="Times New Roman" w:cs="Times New Roman"/>
          <w:sz w:val="28"/>
          <w:szCs w:val="28"/>
        </w:rPr>
      </w:pPr>
    </w:p>
    <w:p w14:paraId="5F829C1F" w14:textId="2F6A942B" w:rsidR="00C03674" w:rsidRDefault="00C03674" w:rsidP="00C03674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674">
        <w:rPr>
          <w:rFonts w:ascii="Times New Roman" w:hAnsi="Times New Roman" w:cs="Times New Roman"/>
          <w:sz w:val="28"/>
          <w:szCs w:val="28"/>
        </w:rPr>
        <w:t xml:space="preserve">    </w:t>
      </w:r>
      <w:r w:rsidRPr="00C03674">
        <w:rPr>
          <w:rFonts w:ascii="Times New Roman" w:hAnsi="Times New Roman" w:cs="Times New Roman"/>
          <w:sz w:val="24"/>
          <w:szCs w:val="24"/>
        </w:rPr>
        <w:t xml:space="preserve">    </w:t>
      </w:r>
      <w:r w:rsidR="004B2B18" w:rsidRPr="004B2B18">
        <w:rPr>
          <w:rFonts w:ascii="Times New Roman" w:hAnsi="Times New Roman" w:cs="Times New Roman"/>
          <w:sz w:val="28"/>
          <w:szCs w:val="28"/>
        </w:rPr>
        <w:t>Наприкінці</w:t>
      </w:r>
      <w:r w:rsidR="004B2B18">
        <w:rPr>
          <w:rFonts w:ascii="Times New Roman" w:hAnsi="Times New Roman" w:cs="Times New Roman"/>
          <w:sz w:val="28"/>
          <w:szCs w:val="28"/>
        </w:rPr>
        <w:t xml:space="preserve"> </w:t>
      </w:r>
      <w:r w:rsidR="003334FB">
        <w:rPr>
          <w:rFonts w:ascii="Times New Roman" w:hAnsi="Times New Roman" w:cs="Times New Roman"/>
          <w:sz w:val="28"/>
          <w:szCs w:val="28"/>
        </w:rPr>
        <w:t xml:space="preserve">2019 </w:t>
      </w:r>
      <w:r w:rsidR="004B2B18">
        <w:rPr>
          <w:rFonts w:ascii="Times New Roman" w:hAnsi="Times New Roman" w:cs="Times New Roman"/>
          <w:sz w:val="28"/>
          <w:szCs w:val="28"/>
        </w:rPr>
        <w:t>року</w:t>
      </w:r>
      <w:r w:rsidR="004B2B18">
        <w:rPr>
          <w:rFonts w:ascii="Times New Roman" w:hAnsi="Times New Roman" w:cs="Times New Roman"/>
          <w:sz w:val="24"/>
          <w:szCs w:val="24"/>
        </w:rPr>
        <w:t xml:space="preserve"> </w:t>
      </w:r>
      <w:r w:rsidRPr="00C03674">
        <w:rPr>
          <w:rFonts w:ascii="Times New Roman" w:hAnsi="Times New Roman" w:cs="Times New Roman"/>
          <w:sz w:val="28"/>
          <w:szCs w:val="28"/>
        </w:rPr>
        <w:t>для відвідувачів денного відділення КЗ «</w:t>
      </w:r>
      <w:r w:rsidR="003334FB">
        <w:rPr>
          <w:rFonts w:ascii="Times New Roman" w:hAnsi="Times New Roman" w:cs="Times New Roman"/>
          <w:sz w:val="28"/>
          <w:szCs w:val="28"/>
        </w:rPr>
        <w:t xml:space="preserve">Центр надання соціальних послуг» </w:t>
      </w:r>
      <w:r w:rsidRPr="00C03674">
        <w:rPr>
          <w:rFonts w:ascii="Times New Roman" w:hAnsi="Times New Roman" w:cs="Times New Roman"/>
          <w:sz w:val="28"/>
          <w:szCs w:val="28"/>
        </w:rPr>
        <w:t>Слобожанської селищної ради, стартував курс з основ комп’ютерної грамотності. Знання комп’ютера вже стало просто необхідним для людей всіх вікових категорій. Переважна більшість наших «студентів» у віці 65+. Навчання роботі на комп’ютері не має вікових обмежень. Це гарний спосіб ступати в ногу з часом і не відчувати себе ізольованим від сучасності, бути на рівні своїх дітей, а особливо онуків.</w:t>
      </w:r>
      <w:r w:rsidR="003334FB">
        <w:rPr>
          <w:rFonts w:ascii="Times New Roman" w:hAnsi="Times New Roman" w:cs="Times New Roman"/>
          <w:sz w:val="28"/>
          <w:szCs w:val="28"/>
        </w:rPr>
        <w:t xml:space="preserve"> З урахуванням карантинних обмежень повний курс з основ комп’ютерної грамотності пройшло 8 осіб.</w:t>
      </w:r>
    </w:p>
    <w:p w14:paraId="26C30E0A" w14:textId="52D4B95E" w:rsidR="00CD2151" w:rsidRPr="00C03674" w:rsidRDefault="00CD2151" w:rsidP="00C03674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617B62" wp14:editId="5645170F">
            <wp:extent cx="4850296" cy="3638602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579" cy="364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C494C" w14:textId="3BCAC879" w:rsidR="00C03674" w:rsidRPr="00C03674" w:rsidRDefault="00C03674" w:rsidP="00C03674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C036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84C1FF" w14:textId="77777777" w:rsidR="00C03674" w:rsidRPr="00C03674" w:rsidRDefault="00C03674" w:rsidP="00C03674">
      <w:pPr>
        <w:spacing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674">
        <w:rPr>
          <w:rFonts w:ascii="Times New Roman" w:hAnsi="Times New Roman" w:cs="Times New Roman"/>
          <w:sz w:val="28"/>
          <w:szCs w:val="28"/>
        </w:rPr>
        <w:lastRenderedPageBreak/>
        <w:t xml:space="preserve">       Створити свою сторінку, здійснити оплату через інтернет за комунальні послуги, спілкуватися в соціальних мережах, зареєструватися на порталі Пенсійного фонду – далеко не ввесь перелік знань, які отримують слухачі курсів після їх закінчення.</w:t>
      </w:r>
    </w:p>
    <w:p w14:paraId="3AC6A4D3" w14:textId="4CC86474" w:rsidR="00C03674" w:rsidRPr="00180E96" w:rsidRDefault="00CD2151" w:rsidP="00C03674">
      <w:p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F5F31C" wp14:editId="52A9A4B0">
            <wp:extent cx="4536446" cy="3403158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345" cy="340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DFEB4" w14:textId="77777777" w:rsidR="00C03674" w:rsidRPr="00C03674" w:rsidRDefault="00C03674" w:rsidP="00C03674">
      <w:pPr>
        <w:spacing w:line="256" w:lineRule="auto"/>
        <w:rPr>
          <w:noProof/>
        </w:rPr>
      </w:pPr>
      <w:r w:rsidRPr="00C03674">
        <w:rPr>
          <w:rFonts w:ascii="Times New Roman" w:hAnsi="Times New Roman" w:cs="Times New Roman"/>
          <w:sz w:val="28"/>
          <w:szCs w:val="28"/>
        </w:rPr>
        <w:t xml:space="preserve">     Головним у житті кожного є здоров’я.  Відомо, що здоров’я – найбільша цінність не лише окремої людини, а й усього суспільства. Отже, твердження «Здоров’я – найвища цінність» є правдивим. Хочеться тільки, щоб людина починала замислюватись над своїм здоров’ям не тоді, коли захворіла, а значно раніше.</w:t>
      </w:r>
      <w:r w:rsidRPr="00C03674">
        <w:t xml:space="preserve"> </w:t>
      </w:r>
    </w:p>
    <w:p w14:paraId="3B11273E" w14:textId="58F65923" w:rsidR="00C03674" w:rsidRPr="00C03674" w:rsidRDefault="00CD2151" w:rsidP="00C03674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A098E0" wp14:editId="18ACD2A9">
            <wp:extent cx="4468633" cy="3352286"/>
            <wp:effectExtent l="0" t="0" r="825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591" cy="33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C047E" w14:textId="4E003AD0" w:rsidR="00C03674" w:rsidRPr="00C03674" w:rsidRDefault="00C03674" w:rsidP="00C03674">
      <w:pPr>
        <w:spacing w:line="256" w:lineRule="auto"/>
        <w:rPr>
          <w:rFonts w:ascii="Times New Roman" w:hAnsi="Times New Roman" w:cs="Times New Roman"/>
          <w:sz w:val="28"/>
          <w:szCs w:val="28"/>
        </w:rPr>
      </w:pPr>
    </w:p>
    <w:p w14:paraId="2E253B74" w14:textId="77777777" w:rsidR="00C03674" w:rsidRPr="00C03674" w:rsidRDefault="00C03674" w:rsidP="00180E96">
      <w:pPr>
        <w:spacing w:after="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674">
        <w:rPr>
          <w:rFonts w:ascii="Times New Roman" w:hAnsi="Times New Roman" w:cs="Times New Roman"/>
          <w:sz w:val="28"/>
          <w:szCs w:val="28"/>
        </w:rPr>
        <w:lastRenderedPageBreak/>
        <w:t xml:space="preserve">     Побажанням здоров’я, люди закінчують свої розмови. Усе це ще раз підкреслює незаперечну важливість здоров’я для життя людини в будь якому віці. </w:t>
      </w:r>
    </w:p>
    <w:p w14:paraId="65669746" w14:textId="797285D5" w:rsidR="00C03674" w:rsidRPr="00C03674" w:rsidRDefault="00C03674" w:rsidP="00180E96">
      <w:p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 w:rsidRPr="00C03674">
        <w:rPr>
          <w:rFonts w:ascii="Times New Roman" w:hAnsi="Times New Roman" w:cs="Times New Roman"/>
          <w:sz w:val="28"/>
          <w:szCs w:val="28"/>
        </w:rPr>
        <w:t xml:space="preserve"> </w:t>
      </w:r>
      <w:r w:rsidRPr="00C03674">
        <w:rPr>
          <w:sz w:val="28"/>
          <w:szCs w:val="28"/>
        </w:rPr>
        <w:t xml:space="preserve">         </w:t>
      </w:r>
      <w:r w:rsidRPr="00C03674">
        <w:rPr>
          <w:rFonts w:ascii="Times New Roman" w:hAnsi="Times New Roman" w:cs="Times New Roman"/>
          <w:sz w:val="28"/>
          <w:szCs w:val="28"/>
        </w:rPr>
        <w:t>Робота комунального закладу «</w:t>
      </w:r>
      <w:r w:rsidR="00AC4553">
        <w:rPr>
          <w:rFonts w:ascii="Times New Roman" w:hAnsi="Times New Roman" w:cs="Times New Roman"/>
          <w:sz w:val="28"/>
          <w:szCs w:val="28"/>
        </w:rPr>
        <w:t xml:space="preserve">Центр надання соціальних послуг» </w:t>
      </w:r>
      <w:r w:rsidRPr="00C03674">
        <w:rPr>
          <w:rFonts w:ascii="Times New Roman" w:hAnsi="Times New Roman" w:cs="Times New Roman"/>
          <w:sz w:val="28"/>
          <w:szCs w:val="28"/>
        </w:rPr>
        <w:t>Слобожанської селищної ради постійно висвітлюється на сайті громади</w:t>
      </w:r>
      <w:r w:rsidR="00AC4553">
        <w:rPr>
          <w:rFonts w:ascii="Times New Roman" w:hAnsi="Times New Roman" w:cs="Times New Roman"/>
          <w:sz w:val="28"/>
          <w:szCs w:val="28"/>
        </w:rPr>
        <w:t xml:space="preserve"> та в соціальних мережах.</w:t>
      </w:r>
      <w:r w:rsidRPr="00C03674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2BC632DF" w14:textId="77777777" w:rsidR="00C03674" w:rsidRPr="00C03674" w:rsidRDefault="00C03674" w:rsidP="00180E96">
      <w:pPr>
        <w:spacing w:after="0" w:line="256" w:lineRule="auto"/>
        <w:ind w:firstLine="709"/>
        <w:jc w:val="both"/>
        <w:rPr>
          <w:rFonts w:ascii="Times New Roman" w:hAnsi="Times New Roman"/>
          <w:sz w:val="28"/>
        </w:rPr>
      </w:pPr>
      <w:r w:rsidRPr="00C03674">
        <w:rPr>
          <w:rFonts w:ascii="Times New Roman" w:hAnsi="Times New Roman"/>
          <w:sz w:val="28"/>
          <w:szCs w:val="28"/>
        </w:rPr>
        <w:t>Перспективами розвитку закладу є впровадження інноваційних форм роботи по забезпеченню надання всіх видів соціальних послуг на основі індивідуального та комплексного підходів до кожного, розширення аудиторії отримувачів платних соціальних послуг, розвиток співпраці з громадськими організаціями з метою надання соціальних послуг малозабезпеченим громадянам похилого віку та особам з інвалідністю, а також підвищення кваліфікації фахівців закладу.</w:t>
      </w:r>
    </w:p>
    <w:p w14:paraId="6D9A51B4" w14:textId="77777777" w:rsidR="00C03674" w:rsidRPr="00C03674" w:rsidRDefault="00C03674" w:rsidP="00C03674">
      <w:pPr>
        <w:spacing w:line="25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43D452D" w14:textId="77777777" w:rsidR="00C03674" w:rsidRPr="00C03674" w:rsidRDefault="00C03674" w:rsidP="00C03674">
      <w:pPr>
        <w:spacing w:line="25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03674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</w:p>
    <w:bookmarkEnd w:id="0"/>
    <w:p w14:paraId="4D93A0A5" w14:textId="77777777" w:rsidR="00C03674" w:rsidRPr="00C03674" w:rsidRDefault="00C03674" w:rsidP="00C03674">
      <w:pPr>
        <w:spacing w:line="256" w:lineRule="auto"/>
      </w:pPr>
    </w:p>
    <w:p w14:paraId="28B5CA9E" w14:textId="77777777" w:rsidR="00C03674" w:rsidRPr="004B3297" w:rsidRDefault="00C03674">
      <w:pPr>
        <w:rPr>
          <w:rFonts w:ascii="Times New Roman" w:hAnsi="Times New Roman" w:cs="Times New Roman"/>
          <w:sz w:val="28"/>
          <w:szCs w:val="28"/>
        </w:rPr>
      </w:pPr>
    </w:p>
    <w:sectPr w:rsidR="00C03674" w:rsidRPr="004B329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B6FBFF" w14:textId="77777777" w:rsidR="005879B9" w:rsidRDefault="005879B9" w:rsidP="004123A0">
      <w:pPr>
        <w:spacing w:after="0" w:line="240" w:lineRule="auto"/>
      </w:pPr>
      <w:r>
        <w:separator/>
      </w:r>
    </w:p>
  </w:endnote>
  <w:endnote w:type="continuationSeparator" w:id="0">
    <w:p w14:paraId="013F7A69" w14:textId="77777777" w:rsidR="005879B9" w:rsidRDefault="005879B9" w:rsidP="0041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FD5731" w14:textId="77777777" w:rsidR="005879B9" w:rsidRDefault="005879B9" w:rsidP="004123A0">
      <w:pPr>
        <w:spacing w:after="0" w:line="240" w:lineRule="auto"/>
      </w:pPr>
      <w:r>
        <w:separator/>
      </w:r>
    </w:p>
  </w:footnote>
  <w:footnote w:type="continuationSeparator" w:id="0">
    <w:p w14:paraId="76F35E25" w14:textId="77777777" w:rsidR="005879B9" w:rsidRDefault="005879B9" w:rsidP="004123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297"/>
    <w:rsid w:val="000E62AF"/>
    <w:rsid w:val="00180E96"/>
    <w:rsid w:val="001A68E9"/>
    <w:rsid w:val="001E75DF"/>
    <w:rsid w:val="0021622E"/>
    <w:rsid w:val="00235912"/>
    <w:rsid w:val="00244475"/>
    <w:rsid w:val="002A34ED"/>
    <w:rsid w:val="003334FB"/>
    <w:rsid w:val="004123A0"/>
    <w:rsid w:val="004B19CB"/>
    <w:rsid w:val="004B2B18"/>
    <w:rsid w:val="004B3297"/>
    <w:rsid w:val="004E5511"/>
    <w:rsid w:val="005334D7"/>
    <w:rsid w:val="005879B9"/>
    <w:rsid w:val="005A3635"/>
    <w:rsid w:val="0068588E"/>
    <w:rsid w:val="00686DCB"/>
    <w:rsid w:val="00716C8F"/>
    <w:rsid w:val="00752A3C"/>
    <w:rsid w:val="00792753"/>
    <w:rsid w:val="007A6CC9"/>
    <w:rsid w:val="00854023"/>
    <w:rsid w:val="008F08A2"/>
    <w:rsid w:val="009E7F22"/>
    <w:rsid w:val="00A0230E"/>
    <w:rsid w:val="00A24230"/>
    <w:rsid w:val="00A3556C"/>
    <w:rsid w:val="00AC4553"/>
    <w:rsid w:val="00B058E7"/>
    <w:rsid w:val="00B758F3"/>
    <w:rsid w:val="00BB0C4E"/>
    <w:rsid w:val="00BC4FB9"/>
    <w:rsid w:val="00C03674"/>
    <w:rsid w:val="00C22743"/>
    <w:rsid w:val="00C540D7"/>
    <w:rsid w:val="00C71320"/>
    <w:rsid w:val="00CB78E0"/>
    <w:rsid w:val="00CD2151"/>
    <w:rsid w:val="00CE5AC0"/>
    <w:rsid w:val="00D35BBE"/>
    <w:rsid w:val="00F93BA0"/>
    <w:rsid w:val="00FD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F390D"/>
  <w15:chartTrackingRefBased/>
  <w15:docId w15:val="{F9604F2A-D2AF-4976-9801-B27E97EC3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23A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4123A0"/>
  </w:style>
  <w:style w:type="paragraph" w:styleId="a5">
    <w:name w:val="footer"/>
    <w:basedOn w:val="a"/>
    <w:link w:val="a6"/>
    <w:uiPriority w:val="99"/>
    <w:unhideWhenUsed/>
    <w:rsid w:val="004123A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412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1161</TotalTime>
  <Pages>13</Pages>
  <Words>10071</Words>
  <Characters>5742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2021-02-10T08:09:00Z</cp:lastPrinted>
  <dcterms:created xsi:type="dcterms:W3CDTF">2021-02-05T07:50:00Z</dcterms:created>
  <dcterms:modified xsi:type="dcterms:W3CDTF">2021-02-11T10:56:00Z</dcterms:modified>
</cp:coreProperties>
</file>